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24" w:rsidRDefault="00741524" w:rsidP="00741524">
      <w:pPr>
        <w:tabs>
          <w:tab w:val="left" w:pos="672"/>
          <w:tab w:val="center" w:pos="4680"/>
        </w:tabs>
        <w:jc w:val="center"/>
        <w:rPr>
          <w:rFonts w:ascii="Candara" w:eastAsia="Candara" w:hAnsi="Candara" w:cs="Candara"/>
          <w:sz w:val="22"/>
          <w:szCs w:val="22"/>
        </w:rPr>
      </w:pPr>
      <w:r>
        <w:rPr>
          <w:rFonts w:ascii="Candara" w:eastAsia="Candara" w:hAnsi="Candara" w:cs="Candara"/>
          <w:i/>
          <w:iCs/>
          <w:sz w:val="22"/>
          <w:szCs w:val="22"/>
        </w:rPr>
        <w:t xml:space="preserve">All New Haven children, birth through 8 are healthy, safe, thriving in </w:t>
      </w:r>
      <w:r>
        <w:rPr>
          <w:rFonts w:ascii="Candara" w:eastAsia="Candara" w:hAnsi="Candara" w:cs="Candara"/>
          <w:i/>
          <w:iCs/>
          <w:sz w:val="22"/>
          <w:szCs w:val="22"/>
        </w:rPr>
        <w:br/>
        <w:t>nurturing families and prepared to be successful lifelong learners.</w:t>
      </w:r>
    </w:p>
    <w:p w:rsidR="00741524" w:rsidRDefault="00741524" w:rsidP="00741524">
      <w:pPr>
        <w:jc w:val="center"/>
        <w:rPr>
          <w:rFonts w:ascii="Candara" w:eastAsia="Candara" w:hAnsi="Candara" w:cs="Candara"/>
        </w:rPr>
      </w:pPr>
    </w:p>
    <w:p w:rsidR="00741524" w:rsidRDefault="00741524" w:rsidP="00741524">
      <w:pPr>
        <w:jc w:val="center"/>
        <w:rPr>
          <w:rFonts w:ascii="Candara" w:eastAsia="Candara" w:hAnsi="Candara" w:cs="Candara"/>
        </w:rPr>
      </w:pPr>
      <w:r>
        <w:rPr>
          <w:rFonts w:ascii="Candara" w:eastAsia="Candara" w:hAnsi="Candara" w:cs="Candara"/>
          <w:b/>
          <w:bCs/>
        </w:rPr>
        <w:t xml:space="preserve">NHECC Council Meeting </w:t>
      </w:r>
      <w:r w:rsidR="008056C5">
        <w:rPr>
          <w:rFonts w:ascii="Candara" w:eastAsia="Candara" w:hAnsi="Candara" w:cs="Candara"/>
          <w:b/>
          <w:bCs/>
        </w:rPr>
        <w:t>Notes</w:t>
      </w:r>
    </w:p>
    <w:p w:rsidR="00741524" w:rsidRDefault="00741524" w:rsidP="00741524">
      <w:pPr>
        <w:jc w:val="center"/>
        <w:rPr>
          <w:rFonts w:ascii="Candara" w:eastAsia="Candara" w:hAnsi="Candara" w:cs="Candara"/>
          <w:sz w:val="22"/>
          <w:szCs w:val="22"/>
        </w:rPr>
      </w:pPr>
      <w:r>
        <w:rPr>
          <w:rFonts w:ascii="Candara" w:eastAsia="Candara" w:hAnsi="Candara" w:cs="Candara"/>
          <w:sz w:val="22"/>
          <w:szCs w:val="22"/>
        </w:rPr>
        <w:t>September 4, 2019</w:t>
      </w:r>
    </w:p>
    <w:p w:rsidR="00741524" w:rsidRDefault="00741524" w:rsidP="00741524">
      <w:pPr>
        <w:jc w:val="center"/>
        <w:rPr>
          <w:rFonts w:ascii="Candara" w:eastAsia="Candara" w:hAnsi="Candara" w:cs="Candara"/>
          <w:sz w:val="22"/>
          <w:szCs w:val="22"/>
        </w:rPr>
      </w:pPr>
    </w:p>
    <w:p w:rsidR="00741524" w:rsidRDefault="00741524" w:rsidP="00741524">
      <w:pPr>
        <w:widowControl w:val="0"/>
        <w:rPr>
          <w:rFonts w:ascii="Candara" w:eastAsia="Candara" w:hAnsi="Candara" w:cs="Candara"/>
          <w:sz w:val="22"/>
          <w:szCs w:val="22"/>
        </w:rPr>
      </w:pPr>
    </w:p>
    <w:p w:rsidR="00741524" w:rsidRPr="008056C5" w:rsidRDefault="00741524" w:rsidP="00741524">
      <w:pPr>
        <w:widowControl w:val="0"/>
        <w:ind w:left="360"/>
        <w:rPr>
          <w:rFonts w:ascii="Candara" w:eastAsia="Candara" w:hAnsi="Candara" w:cs="Candara"/>
          <w:b/>
        </w:rPr>
      </w:pPr>
      <w:r w:rsidRPr="008056C5">
        <w:rPr>
          <w:rFonts w:ascii="Candara" w:eastAsia="Candara" w:hAnsi="Candara" w:cs="Candara"/>
          <w:b/>
        </w:rPr>
        <w:t>Welcome and Introductions</w:t>
      </w:r>
    </w:p>
    <w:p w:rsidR="004122B4" w:rsidRDefault="00C4282A" w:rsidP="00741524">
      <w:pPr>
        <w:widowControl w:val="0"/>
        <w:ind w:left="360"/>
        <w:rPr>
          <w:rFonts w:ascii="Candara" w:eastAsia="Candara" w:hAnsi="Candara" w:cs="Candara"/>
        </w:rPr>
      </w:pPr>
      <w:r>
        <w:rPr>
          <w:rFonts w:ascii="Candara" w:eastAsia="Candara" w:hAnsi="Candara" w:cs="Candara"/>
        </w:rPr>
        <w:t xml:space="preserve">Dr. </w:t>
      </w:r>
      <w:proofErr w:type="spellStart"/>
      <w:r>
        <w:rPr>
          <w:rFonts w:ascii="Candara" w:eastAsia="Candara" w:hAnsi="Candara" w:cs="Candara"/>
        </w:rPr>
        <w:t>Killins</w:t>
      </w:r>
      <w:proofErr w:type="spellEnd"/>
      <w:r>
        <w:rPr>
          <w:rFonts w:ascii="Candara" w:eastAsia="Candara" w:hAnsi="Candara" w:cs="Candara"/>
        </w:rPr>
        <w:t xml:space="preserve"> </w:t>
      </w:r>
      <w:r w:rsidR="0071755C">
        <w:rPr>
          <w:rFonts w:ascii="Candara" w:eastAsia="Candara" w:hAnsi="Candara" w:cs="Candara"/>
        </w:rPr>
        <w:t xml:space="preserve">thanked the </w:t>
      </w:r>
      <w:r w:rsidR="00072591">
        <w:rPr>
          <w:rFonts w:ascii="Candara" w:eastAsia="Candara" w:hAnsi="Candara" w:cs="Candara"/>
        </w:rPr>
        <w:t>Access C</w:t>
      </w:r>
      <w:r w:rsidR="0071755C">
        <w:rPr>
          <w:rFonts w:ascii="Candara" w:eastAsia="Candara" w:hAnsi="Candara" w:cs="Candara"/>
        </w:rPr>
        <w:t>ommittee</w:t>
      </w:r>
      <w:r w:rsidR="00072591">
        <w:rPr>
          <w:rFonts w:ascii="Candara" w:eastAsia="Candara" w:hAnsi="Candara" w:cs="Candara"/>
        </w:rPr>
        <w:t xml:space="preserve"> members</w:t>
      </w:r>
      <w:r w:rsidR="0071755C">
        <w:rPr>
          <w:rFonts w:ascii="Candara" w:eastAsia="Candara" w:hAnsi="Candara" w:cs="Candara"/>
        </w:rPr>
        <w:t xml:space="preserve"> who worked on the Back to School Rally.</w:t>
      </w:r>
    </w:p>
    <w:p w:rsidR="0071755C" w:rsidRDefault="0071755C" w:rsidP="00741524">
      <w:pPr>
        <w:widowControl w:val="0"/>
        <w:ind w:left="360"/>
        <w:rPr>
          <w:rFonts w:ascii="Candara" w:eastAsia="Candara" w:hAnsi="Candara" w:cs="Candara"/>
        </w:rPr>
      </w:pPr>
    </w:p>
    <w:p w:rsidR="00741524" w:rsidRDefault="00741524" w:rsidP="00741524">
      <w:pPr>
        <w:widowControl w:val="0"/>
        <w:ind w:left="360"/>
        <w:rPr>
          <w:rFonts w:ascii="Candara" w:eastAsia="Candara" w:hAnsi="Candara" w:cs="Candara"/>
        </w:rPr>
      </w:pPr>
      <w:r w:rsidRPr="008056C5">
        <w:rPr>
          <w:rFonts w:ascii="Candara" w:eastAsia="Candara" w:hAnsi="Candara" w:cs="Candara"/>
          <w:b/>
        </w:rPr>
        <w:t>Minutes</w:t>
      </w:r>
      <w:r>
        <w:rPr>
          <w:rFonts w:ascii="Candara" w:eastAsia="Candara" w:hAnsi="Candara" w:cs="Candara"/>
        </w:rPr>
        <w:t xml:space="preserve"> from July 10, 2019 Council meeting (vote)</w:t>
      </w:r>
    </w:p>
    <w:p w:rsidR="004122B4" w:rsidRDefault="0071755C" w:rsidP="00741524">
      <w:pPr>
        <w:widowControl w:val="0"/>
        <w:ind w:left="360"/>
        <w:rPr>
          <w:rFonts w:ascii="Candara" w:eastAsia="Candara" w:hAnsi="Candara" w:cs="Candara"/>
        </w:rPr>
      </w:pPr>
      <w:r>
        <w:rPr>
          <w:rFonts w:ascii="Candara" w:eastAsia="Candara" w:hAnsi="Candara" w:cs="Candara"/>
        </w:rPr>
        <w:t>Motion to accept the minutes:  Karen</w:t>
      </w:r>
      <w:r w:rsidR="00C4282A">
        <w:rPr>
          <w:rFonts w:ascii="Candara" w:eastAsia="Candara" w:hAnsi="Candara" w:cs="Candara"/>
        </w:rPr>
        <w:t xml:space="preserve"> DuBois Walton</w:t>
      </w:r>
      <w:r w:rsidR="00072591">
        <w:rPr>
          <w:rFonts w:ascii="Candara" w:eastAsia="Candara" w:hAnsi="Candara" w:cs="Candara"/>
        </w:rPr>
        <w:t xml:space="preserve">; </w:t>
      </w:r>
      <w:r>
        <w:rPr>
          <w:rFonts w:ascii="Candara" w:eastAsia="Candara" w:hAnsi="Candara" w:cs="Candara"/>
        </w:rPr>
        <w:t xml:space="preserve">  2</w:t>
      </w:r>
      <w:r w:rsidRPr="0071755C">
        <w:rPr>
          <w:rFonts w:ascii="Candara" w:eastAsia="Candara" w:hAnsi="Candara" w:cs="Candara"/>
          <w:vertAlign w:val="superscript"/>
        </w:rPr>
        <w:t>nd</w:t>
      </w:r>
      <w:r>
        <w:rPr>
          <w:rFonts w:ascii="Candara" w:eastAsia="Candara" w:hAnsi="Candara" w:cs="Candara"/>
        </w:rPr>
        <w:t xml:space="preserve">:   </w:t>
      </w:r>
      <w:proofErr w:type="spellStart"/>
      <w:r>
        <w:rPr>
          <w:rFonts w:ascii="Candara" w:eastAsia="Candara" w:hAnsi="Candara" w:cs="Candara"/>
        </w:rPr>
        <w:t>Allyx</w:t>
      </w:r>
      <w:proofErr w:type="spellEnd"/>
      <w:r w:rsidR="00C4282A">
        <w:rPr>
          <w:rFonts w:ascii="Candara" w:eastAsia="Candara" w:hAnsi="Candara" w:cs="Candara"/>
        </w:rPr>
        <w:t xml:space="preserve"> </w:t>
      </w:r>
      <w:proofErr w:type="spellStart"/>
      <w:r w:rsidR="00C4282A">
        <w:rPr>
          <w:rFonts w:ascii="Candara" w:eastAsia="Candara" w:hAnsi="Candara" w:cs="Candara"/>
        </w:rPr>
        <w:t>Schiavone</w:t>
      </w:r>
      <w:proofErr w:type="spellEnd"/>
      <w:proofErr w:type="gramStart"/>
      <w:r w:rsidR="008056C5">
        <w:rPr>
          <w:rFonts w:ascii="Candara" w:eastAsia="Candara" w:hAnsi="Candara" w:cs="Candara"/>
        </w:rPr>
        <w:t>;</w:t>
      </w:r>
      <w:r w:rsidR="00072591">
        <w:rPr>
          <w:rFonts w:ascii="Candara" w:eastAsia="Candara" w:hAnsi="Candara" w:cs="Candara"/>
        </w:rPr>
        <w:t xml:space="preserve">  Minutes</w:t>
      </w:r>
      <w:proofErr w:type="gramEnd"/>
      <w:r w:rsidR="00072591">
        <w:rPr>
          <w:rFonts w:ascii="Candara" w:eastAsia="Candara" w:hAnsi="Candara" w:cs="Candara"/>
        </w:rPr>
        <w:t xml:space="preserve"> </w:t>
      </w:r>
      <w:r>
        <w:rPr>
          <w:rFonts w:ascii="Candara" w:eastAsia="Candara" w:hAnsi="Candara" w:cs="Candara"/>
        </w:rPr>
        <w:t>a</w:t>
      </w:r>
      <w:r w:rsidR="008056C5">
        <w:rPr>
          <w:rFonts w:ascii="Candara" w:eastAsia="Candara" w:hAnsi="Candara" w:cs="Candara"/>
        </w:rPr>
        <w:t>pproved</w:t>
      </w:r>
    </w:p>
    <w:p w:rsidR="0071755C" w:rsidRDefault="0071755C" w:rsidP="00741524">
      <w:pPr>
        <w:widowControl w:val="0"/>
        <w:ind w:left="360"/>
        <w:rPr>
          <w:rFonts w:ascii="Candara" w:eastAsia="Candara" w:hAnsi="Candara" w:cs="Candara"/>
        </w:rPr>
      </w:pPr>
    </w:p>
    <w:p w:rsidR="00741524" w:rsidRPr="008056C5" w:rsidRDefault="00741524" w:rsidP="00741524">
      <w:pPr>
        <w:widowControl w:val="0"/>
        <w:ind w:left="360"/>
        <w:rPr>
          <w:rFonts w:ascii="Candara" w:eastAsia="Candara" w:hAnsi="Candara" w:cs="Candara"/>
          <w:b/>
        </w:rPr>
      </w:pPr>
      <w:r w:rsidRPr="008056C5">
        <w:rPr>
          <w:rFonts w:ascii="Candara" w:eastAsia="Candara" w:hAnsi="Candara" w:cs="Candara"/>
          <w:b/>
        </w:rPr>
        <w:t>School Readiness Project Director Report:</w:t>
      </w:r>
    </w:p>
    <w:p w:rsidR="00741524" w:rsidRDefault="00741524" w:rsidP="00741524">
      <w:pPr>
        <w:pStyle w:val="m-146252612390534309msolistparagraph"/>
        <w:numPr>
          <w:ilvl w:val="0"/>
          <w:numId w:val="7"/>
        </w:numPr>
        <w:shd w:val="clear" w:color="auto" w:fill="FFFFFF"/>
        <w:spacing w:before="0" w:beforeAutospacing="0" w:after="0" w:afterAutospacing="0"/>
        <w:rPr>
          <w:rFonts w:ascii="Candara" w:hAnsi="Candara"/>
          <w:color w:val="222222"/>
        </w:rPr>
      </w:pPr>
      <w:r w:rsidRPr="00F324E1">
        <w:rPr>
          <w:rFonts w:ascii="Candara" w:hAnsi="Candara"/>
          <w:color w:val="222222"/>
        </w:rPr>
        <w:t>Utilization rates for July 2019    </w:t>
      </w:r>
    </w:p>
    <w:p w:rsidR="004122B4" w:rsidRPr="00F324E1" w:rsidRDefault="00072591" w:rsidP="004122B4">
      <w:pPr>
        <w:pStyle w:val="m-146252612390534309msolistparagraph"/>
        <w:shd w:val="clear" w:color="auto" w:fill="FFFFFF"/>
        <w:spacing w:before="0" w:beforeAutospacing="0" w:after="0" w:afterAutospacing="0"/>
        <w:ind w:left="720"/>
        <w:rPr>
          <w:rFonts w:ascii="Candara" w:hAnsi="Candara"/>
          <w:color w:val="222222"/>
        </w:rPr>
      </w:pPr>
      <w:r>
        <w:rPr>
          <w:rFonts w:ascii="Candara" w:hAnsi="Candara"/>
          <w:color w:val="222222"/>
        </w:rPr>
        <w:t xml:space="preserve">Denise </w:t>
      </w:r>
      <w:proofErr w:type="spellStart"/>
      <w:r w:rsidR="00C4282A">
        <w:rPr>
          <w:rFonts w:ascii="Candara" w:hAnsi="Candara"/>
          <w:color w:val="222222"/>
        </w:rPr>
        <w:t>Duclos</w:t>
      </w:r>
      <w:proofErr w:type="spellEnd"/>
      <w:r w:rsidR="00C4282A">
        <w:rPr>
          <w:rFonts w:ascii="Candara" w:hAnsi="Candara"/>
          <w:color w:val="222222"/>
        </w:rPr>
        <w:t xml:space="preserve"> </w:t>
      </w:r>
      <w:r>
        <w:rPr>
          <w:rFonts w:ascii="Candara" w:hAnsi="Candara"/>
          <w:color w:val="222222"/>
        </w:rPr>
        <w:t>distributed a chart showing the capacity and utilization rate</w:t>
      </w:r>
      <w:r w:rsidR="008056C5">
        <w:rPr>
          <w:rFonts w:ascii="Candara" w:hAnsi="Candara"/>
          <w:color w:val="222222"/>
        </w:rPr>
        <w:t>s</w:t>
      </w:r>
      <w:r>
        <w:rPr>
          <w:rFonts w:ascii="Candara" w:hAnsi="Candara"/>
          <w:color w:val="222222"/>
        </w:rPr>
        <w:t xml:space="preserve"> for each provider.  Only full day programs were in session</w:t>
      </w:r>
      <w:r w:rsidR="00C4282A">
        <w:rPr>
          <w:rFonts w:ascii="Candara" w:hAnsi="Candara"/>
          <w:color w:val="222222"/>
        </w:rPr>
        <w:t xml:space="preserve"> in July</w:t>
      </w:r>
      <w:r>
        <w:rPr>
          <w:rFonts w:ascii="Candara" w:hAnsi="Candara"/>
          <w:color w:val="222222"/>
        </w:rPr>
        <w:t>.  Of the 706 FD spaces in New Haven, 703 were filled</w:t>
      </w:r>
      <w:r w:rsidR="00C4282A">
        <w:rPr>
          <w:rFonts w:ascii="Candara" w:hAnsi="Candara"/>
          <w:color w:val="222222"/>
        </w:rPr>
        <w:t xml:space="preserve">.  </w:t>
      </w:r>
    </w:p>
    <w:p w:rsidR="00741524" w:rsidRDefault="00741524" w:rsidP="00741524">
      <w:pPr>
        <w:pStyle w:val="m-146252612390534309msolistparagraph"/>
        <w:numPr>
          <w:ilvl w:val="0"/>
          <w:numId w:val="7"/>
        </w:numPr>
        <w:shd w:val="clear" w:color="auto" w:fill="FFFFFF"/>
        <w:spacing w:before="0" w:beforeAutospacing="0" w:after="0" w:afterAutospacing="0"/>
        <w:rPr>
          <w:rFonts w:ascii="Candara" w:hAnsi="Candara"/>
          <w:color w:val="222222"/>
        </w:rPr>
      </w:pPr>
      <w:r w:rsidRPr="00F324E1">
        <w:rPr>
          <w:rFonts w:ascii="Candara" w:hAnsi="Candara"/>
          <w:color w:val="222222"/>
        </w:rPr>
        <w:t>Update on SR enrollment projections for September— list of SR programs with openings</w:t>
      </w:r>
    </w:p>
    <w:p w:rsidR="004122B4" w:rsidRDefault="00072591" w:rsidP="004122B4">
      <w:pPr>
        <w:pStyle w:val="ListParagraph"/>
        <w:rPr>
          <w:rFonts w:ascii="Candara" w:hAnsi="Candara"/>
          <w:color w:val="222222"/>
        </w:rPr>
      </w:pPr>
      <w:r>
        <w:rPr>
          <w:rFonts w:ascii="Candara" w:hAnsi="Candara"/>
          <w:color w:val="222222"/>
        </w:rPr>
        <w:t xml:space="preserve">Denise distributed a chart showing the projected number of </w:t>
      </w:r>
      <w:r w:rsidR="00C4282A">
        <w:rPr>
          <w:rFonts w:ascii="Candara" w:hAnsi="Candara"/>
          <w:color w:val="222222"/>
        </w:rPr>
        <w:t xml:space="preserve">September </w:t>
      </w:r>
      <w:r>
        <w:rPr>
          <w:rFonts w:ascii="Candara" w:hAnsi="Candara"/>
          <w:color w:val="222222"/>
        </w:rPr>
        <w:t xml:space="preserve">openings for each SR provider.  The data is based on an email and phone survey done the last week of August. </w:t>
      </w:r>
      <w:proofErr w:type="gramStart"/>
      <w:r>
        <w:rPr>
          <w:rFonts w:ascii="Candara" w:hAnsi="Candara"/>
          <w:color w:val="222222"/>
        </w:rPr>
        <w:t>Total unfilled SR spaces for all providers is</w:t>
      </w:r>
      <w:proofErr w:type="gramEnd"/>
      <w:r>
        <w:rPr>
          <w:rFonts w:ascii="Candara" w:hAnsi="Candara"/>
          <w:color w:val="222222"/>
        </w:rPr>
        <w:t xml:space="preserve"> 141 of the 1,016 SR spaces in New Haven.  This is about 14% of total.</w:t>
      </w:r>
    </w:p>
    <w:p w:rsidR="00072591" w:rsidRDefault="00072591" w:rsidP="004122B4">
      <w:pPr>
        <w:pStyle w:val="ListParagraph"/>
        <w:rPr>
          <w:rFonts w:ascii="Candara" w:hAnsi="Candara"/>
          <w:color w:val="222222"/>
        </w:rPr>
      </w:pPr>
      <w:r w:rsidRPr="000E13DE">
        <w:rPr>
          <w:rFonts w:ascii="Candara" w:hAnsi="Candara"/>
          <w:i/>
          <w:color w:val="222222"/>
          <w:u w:val="single"/>
        </w:rPr>
        <w:t>Discussion</w:t>
      </w:r>
      <w:r w:rsidRPr="008056C5">
        <w:rPr>
          <w:rFonts w:ascii="Candara" w:hAnsi="Candara"/>
          <w:i/>
          <w:color w:val="222222"/>
        </w:rPr>
        <w:t xml:space="preserve">: </w:t>
      </w:r>
      <w:r w:rsidR="00766A9E">
        <w:rPr>
          <w:rFonts w:ascii="Candara" w:hAnsi="Candara"/>
          <w:color w:val="222222"/>
        </w:rPr>
        <w:t xml:space="preserve"> What are we doing to fill the spaces?  Flyers are being distributed and via email to all home visiting programs.  Tammy </w:t>
      </w:r>
      <w:r w:rsidR="00C4282A">
        <w:rPr>
          <w:rFonts w:ascii="Candara" w:hAnsi="Candara"/>
          <w:color w:val="222222"/>
        </w:rPr>
        <w:t xml:space="preserve">Robinson </w:t>
      </w:r>
      <w:r w:rsidR="00766A9E">
        <w:rPr>
          <w:rFonts w:ascii="Candara" w:hAnsi="Candara"/>
          <w:color w:val="222222"/>
        </w:rPr>
        <w:t xml:space="preserve">suggested we send the flyers to the new list of families generated at the Back to School Rally.  The NHPS did 2 </w:t>
      </w:r>
      <w:proofErr w:type="spellStart"/>
      <w:r w:rsidR="00766A9E">
        <w:rPr>
          <w:rFonts w:ascii="Candara" w:hAnsi="Candara"/>
          <w:color w:val="222222"/>
        </w:rPr>
        <w:t>robo</w:t>
      </w:r>
      <w:proofErr w:type="spellEnd"/>
      <w:r w:rsidR="00766A9E">
        <w:rPr>
          <w:rFonts w:ascii="Candara" w:hAnsi="Candara"/>
          <w:color w:val="222222"/>
        </w:rPr>
        <w:t xml:space="preserve"> calls in August to all parents on the </w:t>
      </w:r>
      <w:proofErr w:type="spellStart"/>
      <w:r w:rsidR="00766A9E">
        <w:rPr>
          <w:rFonts w:ascii="Candara" w:hAnsi="Candara"/>
          <w:color w:val="222222"/>
        </w:rPr>
        <w:t>prek</w:t>
      </w:r>
      <w:proofErr w:type="spellEnd"/>
      <w:r w:rsidR="00766A9E">
        <w:rPr>
          <w:rFonts w:ascii="Candara" w:hAnsi="Candara"/>
          <w:color w:val="222222"/>
        </w:rPr>
        <w:t xml:space="preserve"> Magnet wait list.  Another call will be done soon.  </w:t>
      </w:r>
    </w:p>
    <w:p w:rsidR="00741524" w:rsidRDefault="00741524" w:rsidP="00741524">
      <w:pPr>
        <w:pStyle w:val="m-146252612390534309msolistparagraph"/>
        <w:numPr>
          <w:ilvl w:val="0"/>
          <w:numId w:val="7"/>
        </w:numPr>
        <w:shd w:val="clear" w:color="auto" w:fill="FFFFFF"/>
        <w:spacing w:before="0" w:beforeAutospacing="0" w:after="0" w:afterAutospacing="0"/>
        <w:rPr>
          <w:rFonts w:ascii="Candara" w:hAnsi="Candara"/>
          <w:color w:val="222222"/>
        </w:rPr>
      </w:pPr>
      <w:r w:rsidRPr="00F324E1">
        <w:rPr>
          <w:rFonts w:ascii="Candara" w:hAnsi="Candara"/>
          <w:color w:val="222222"/>
        </w:rPr>
        <w:t xml:space="preserve">Review of the OEC comments on our SR FY20 Community Grant </w:t>
      </w:r>
    </w:p>
    <w:p w:rsidR="008056C5" w:rsidRDefault="008056C5" w:rsidP="004122B4">
      <w:pPr>
        <w:pStyle w:val="m-146252612390534309msolistparagraph"/>
        <w:shd w:val="clear" w:color="auto" w:fill="FFFFFF"/>
        <w:spacing w:before="0" w:beforeAutospacing="0" w:after="0" w:afterAutospacing="0"/>
        <w:ind w:left="720"/>
        <w:rPr>
          <w:rFonts w:ascii="Candara" w:hAnsi="Candara"/>
          <w:color w:val="222222"/>
        </w:rPr>
      </w:pPr>
      <w:r>
        <w:rPr>
          <w:rFonts w:ascii="Candara" w:hAnsi="Candara"/>
          <w:color w:val="222222"/>
        </w:rPr>
        <w:t xml:space="preserve">The score </w:t>
      </w:r>
      <w:r w:rsidR="00766A9E">
        <w:rPr>
          <w:rFonts w:ascii="Candara" w:hAnsi="Candara"/>
          <w:color w:val="222222"/>
        </w:rPr>
        <w:t>New Haven</w:t>
      </w:r>
      <w:r>
        <w:rPr>
          <w:rFonts w:ascii="Candara" w:hAnsi="Candara"/>
          <w:color w:val="222222"/>
        </w:rPr>
        <w:t xml:space="preserve"> received from OEC’s review of the </w:t>
      </w:r>
      <w:r w:rsidR="00766A9E">
        <w:rPr>
          <w:rFonts w:ascii="Candara" w:hAnsi="Candara"/>
          <w:color w:val="222222"/>
        </w:rPr>
        <w:t>FY20 Community SR and QE Grant was distributed along with the OE</w:t>
      </w:r>
      <w:r>
        <w:rPr>
          <w:rFonts w:ascii="Candara" w:hAnsi="Candara"/>
          <w:color w:val="222222"/>
        </w:rPr>
        <w:t xml:space="preserve">C’s rubric for scoring the grant.  </w:t>
      </w:r>
    </w:p>
    <w:p w:rsidR="00DC3025" w:rsidRDefault="008056C5" w:rsidP="004122B4">
      <w:pPr>
        <w:pStyle w:val="m-146252612390534309msolistparagraph"/>
        <w:shd w:val="clear" w:color="auto" w:fill="FFFFFF"/>
        <w:spacing w:before="0" w:beforeAutospacing="0" w:after="0" w:afterAutospacing="0"/>
        <w:ind w:left="720"/>
        <w:rPr>
          <w:rFonts w:ascii="Candara" w:hAnsi="Candara"/>
          <w:color w:val="222222"/>
        </w:rPr>
      </w:pPr>
      <w:r w:rsidRPr="000E13DE">
        <w:rPr>
          <w:rFonts w:ascii="Candara" w:hAnsi="Candara"/>
          <w:i/>
          <w:color w:val="222222"/>
          <w:u w:val="single"/>
        </w:rPr>
        <w:t>Discussion:</w:t>
      </w:r>
      <w:r>
        <w:rPr>
          <w:rFonts w:ascii="Candara" w:hAnsi="Candara"/>
          <w:color w:val="222222"/>
        </w:rPr>
        <w:t xml:space="preserve"> </w:t>
      </w:r>
      <w:r w:rsidR="00C1606E">
        <w:rPr>
          <w:rFonts w:ascii="Candara" w:hAnsi="Candara"/>
          <w:color w:val="222222"/>
        </w:rPr>
        <w:t xml:space="preserve"> How did New Haven do compared to other communities?  New Haven was commended for its comprehensive RFP review process; coordination of organizations to provide info to parents on all </w:t>
      </w:r>
      <w:proofErr w:type="spellStart"/>
      <w:r w:rsidR="00C1606E">
        <w:rPr>
          <w:rFonts w:ascii="Candara" w:hAnsi="Candara"/>
          <w:color w:val="222222"/>
        </w:rPr>
        <w:t>prek</w:t>
      </w:r>
      <w:proofErr w:type="spellEnd"/>
      <w:r w:rsidR="00C1606E">
        <w:rPr>
          <w:rFonts w:ascii="Candara" w:hAnsi="Candara"/>
          <w:color w:val="222222"/>
        </w:rPr>
        <w:t xml:space="preserve"> options and accurate fiscal and attendance info on monthly reports.   New Haven lost points for not publicly posting council minutes, 4 of 22 </w:t>
      </w:r>
      <w:proofErr w:type="spellStart"/>
      <w:r w:rsidR="00C1606E">
        <w:rPr>
          <w:rFonts w:ascii="Candara" w:hAnsi="Candara"/>
          <w:color w:val="222222"/>
        </w:rPr>
        <w:t>subgrantees</w:t>
      </w:r>
      <w:proofErr w:type="spellEnd"/>
      <w:r w:rsidR="00C1606E">
        <w:rPr>
          <w:rFonts w:ascii="Candara" w:hAnsi="Candara"/>
          <w:color w:val="222222"/>
        </w:rPr>
        <w:t xml:space="preserve"> d</w:t>
      </w:r>
      <w:r w:rsidR="00C4282A">
        <w:rPr>
          <w:rFonts w:ascii="Candara" w:hAnsi="Candara"/>
          <w:color w:val="222222"/>
        </w:rPr>
        <w:t xml:space="preserve">id </w:t>
      </w:r>
      <w:r w:rsidR="00C1606E">
        <w:rPr>
          <w:rFonts w:ascii="Candara" w:hAnsi="Candara"/>
          <w:color w:val="222222"/>
        </w:rPr>
        <w:t xml:space="preserve">not meet QSM requirements </w:t>
      </w:r>
      <w:r w:rsidR="00C4282A">
        <w:rPr>
          <w:rFonts w:ascii="Candara" w:hAnsi="Candara"/>
          <w:color w:val="222222"/>
        </w:rPr>
        <w:t xml:space="preserve">at the time of the grant review </w:t>
      </w:r>
      <w:r w:rsidR="00C1606E">
        <w:rPr>
          <w:rFonts w:ascii="Candara" w:hAnsi="Candara"/>
          <w:color w:val="222222"/>
        </w:rPr>
        <w:t xml:space="preserve">and $51,386 of QE funds </w:t>
      </w:r>
      <w:r w:rsidR="00C4282A">
        <w:rPr>
          <w:rFonts w:ascii="Candara" w:hAnsi="Candara"/>
          <w:color w:val="222222"/>
        </w:rPr>
        <w:t xml:space="preserve">were not allocated at time of grant submission and </w:t>
      </w:r>
      <w:r w:rsidR="00DC3025">
        <w:rPr>
          <w:rFonts w:ascii="Candara" w:hAnsi="Candara"/>
          <w:color w:val="222222"/>
        </w:rPr>
        <w:t xml:space="preserve">no RFP was submitted.  </w:t>
      </w:r>
    </w:p>
    <w:p w:rsidR="00DC3025" w:rsidRDefault="00DC3025" w:rsidP="004122B4">
      <w:pPr>
        <w:pStyle w:val="m-146252612390534309msolistparagraph"/>
        <w:shd w:val="clear" w:color="auto" w:fill="FFFFFF"/>
        <w:spacing w:before="0" w:beforeAutospacing="0" w:after="0" w:afterAutospacing="0"/>
        <w:ind w:left="720"/>
        <w:rPr>
          <w:rFonts w:ascii="Candara" w:hAnsi="Candara"/>
          <w:color w:val="222222"/>
        </w:rPr>
      </w:pPr>
      <w:r w:rsidRPr="000E13DE">
        <w:rPr>
          <w:rFonts w:ascii="Candara" w:hAnsi="Candara"/>
          <w:i/>
          <w:color w:val="222222"/>
          <w:u w:val="single"/>
        </w:rPr>
        <w:t>Next Steps</w:t>
      </w:r>
      <w:r w:rsidRPr="00DC3025">
        <w:rPr>
          <w:rFonts w:ascii="Candara" w:hAnsi="Candara"/>
          <w:i/>
          <w:color w:val="222222"/>
        </w:rPr>
        <w:t>:</w:t>
      </w:r>
      <w:r>
        <w:rPr>
          <w:rFonts w:ascii="Candara" w:hAnsi="Candara"/>
          <w:color w:val="222222"/>
        </w:rPr>
        <w:t xml:space="preserve">  Denise to—</w:t>
      </w:r>
    </w:p>
    <w:p w:rsidR="00DC3025" w:rsidRDefault="00DC3025" w:rsidP="00DC3025">
      <w:pPr>
        <w:pStyle w:val="m-146252612390534309msolistparagraph"/>
        <w:numPr>
          <w:ilvl w:val="0"/>
          <w:numId w:val="7"/>
        </w:numPr>
        <w:shd w:val="clear" w:color="auto" w:fill="FFFFFF"/>
        <w:spacing w:before="0" w:beforeAutospacing="0" w:after="0" w:afterAutospacing="0"/>
        <w:rPr>
          <w:rFonts w:ascii="Candara" w:hAnsi="Candara"/>
          <w:color w:val="222222"/>
        </w:rPr>
      </w:pPr>
      <w:r>
        <w:rPr>
          <w:rFonts w:ascii="Candara" w:hAnsi="Candara"/>
          <w:color w:val="222222"/>
        </w:rPr>
        <w:t>Get info on scores for other communities and the average score.</w:t>
      </w:r>
    </w:p>
    <w:p w:rsidR="004122B4" w:rsidRDefault="00DC3025" w:rsidP="00DC3025">
      <w:pPr>
        <w:pStyle w:val="m-146252612390534309msolistparagraph"/>
        <w:numPr>
          <w:ilvl w:val="0"/>
          <w:numId w:val="7"/>
        </w:numPr>
        <w:shd w:val="clear" w:color="auto" w:fill="FFFFFF"/>
        <w:spacing w:before="0" w:beforeAutospacing="0" w:after="0" w:afterAutospacing="0"/>
        <w:rPr>
          <w:rFonts w:ascii="Candara" w:hAnsi="Candara"/>
          <w:color w:val="222222"/>
        </w:rPr>
      </w:pPr>
      <w:r>
        <w:rPr>
          <w:rFonts w:ascii="Candara" w:hAnsi="Candara"/>
          <w:color w:val="222222"/>
        </w:rPr>
        <w:t xml:space="preserve">Draft letter to OEC explaining, and giving examples of, how the Council responds and resolves issues related to monitoring of SR programs.  Letter to include an explanation of our RFP process for selecting QE Ed coaches and report of steps taken to make public </w:t>
      </w:r>
      <w:r w:rsidR="00C4282A">
        <w:rPr>
          <w:rFonts w:ascii="Candara" w:hAnsi="Candara"/>
          <w:color w:val="222222"/>
        </w:rPr>
        <w:t xml:space="preserve">the </w:t>
      </w:r>
      <w:r>
        <w:rPr>
          <w:rFonts w:ascii="Candara" w:hAnsi="Candara"/>
          <w:color w:val="222222"/>
        </w:rPr>
        <w:t xml:space="preserve">Council meeting agendas and minutes.  </w:t>
      </w:r>
    </w:p>
    <w:p w:rsidR="00B21555" w:rsidRDefault="00B21555" w:rsidP="004122B4">
      <w:pPr>
        <w:pStyle w:val="m-146252612390534309msolistparagraph"/>
        <w:shd w:val="clear" w:color="auto" w:fill="FFFFFF"/>
        <w:spacing w:before="0" w:beforeAutospacing="0" w:after="0" w:afterAutospacing="0"/>
        <w:ind w:left="720"/>
        <w:rPr>
          <w:rFonts w:ascii="Candara" w:hAnsi="Candara"/>
          <w:color w:val="222222"/>
        </w:rPr>
      </w:pPr>
      <w:r>
        <w:rPr>
          <w:rFonts w:ascii="Candara" w:hAnsi="Candara"/>
          <w:color w:val="222222"/>
        </w:rPr>
        <w:lastRenderedPageBreak/>
        <w:t xml:space="preserve"> </w:t>
      </w:r>
    </w:p>
    <w:p w:rsidR="00741524" w:rsidRDefault="008953E8" w:rsidP="008953E8">
      <w:pPr>
        <w:pStyle w:val="ListParagraph"/>
        <w:widowControl w:val="0"/>
        <w:numPr>
          <w:ilvl w:val="0"/>
          <w:numId w:val="7"/>
        </w:numPr>
        <w:rPr>
          <w:rFonts w:ascii="Candara" w:eastAsia="Candara" w:hAnsi="Candara" w:cs="Candara"/>
        </w:rPr>
      </w:pPr>
      <w:r>
        <w:rPr>
          <w:rFonts w:ascii="Candara" w:eastAsia="Candara" w:hAnsi="Candara" w:cs="Candara"/>
        </w:rPr>
        <w:t>Vote to allow Friends Center for Children to move 17 SR spaces from current location (227 East St) to 495 Blake Street</w:t>
      </w:r>
    </w:p>
    <w:p w:rsidR="008953E8" w:rsidRDefault="008953E8" w:rsidP="000E13DE">
      <w:pPr>
        <w:pStyle w:val="ListParagraph"/>
        <w:rPr>
          <w:rFonts w:ascii="Candara" w:eastAsia="Candara" w:hAnsi="Candara" w:cs="Candara"/>
        </w:rPr>
      </w:pPr>
      <w:r>
        <w:rPr>
          <w:rFonts w:ascii="Candara" w:eastAsia="Candara" w:hAnsi="Candara" w:cs="Candara"/>
        </w:rPr>
        <w:t>The request to move spaces and the rationale for the move was explained and presented in a document distributed at the meeting.</w:t>
      </w:r>
    </w:p>
    <w:p w:rsidR="008953E8" w:rsidRPr="008953E8" w:rsidRDefault="008953E8" w:rsidP="000E13DE">
      <w:pPr>
        <w:pStyle w:val="ListParagraph"/>
        <w:rPr>
          <w:rFonts w:ascii="Candara" w:eastAsia="Candara" w:hAnsi="Candara" w:cs="Candara"/>
        </w:rPr>
      </w:pPr>
      <w:r w:rsidRPr="000E13DE">
        <w:rPr>
          <w:rFonts w:ascii="Candara" w:eastAsia="Candara" w:hAnsi="Candara" w:cs="Candara"/>
          <w:i/>
          <w:u w:val="single"/>
        </w:rPr>
        <w:t>Discussion:</w:t>
      </w:r>
      <w:r>
        <w:rPr>
          <w:rFonts w:ascii="Candara" w:eastAsia="Candara" w:hAnsi="Candara" w:cs="Candara"/>
        </w:rPr>
        <w:t xml:space="preserve">  How will Friends, which is a large brand, work with Creative ME, a SR center across the street from Blake Street site</w:t>
      </w:r>
      <w:r w:rsidR="00C4282A">
        <w:rPr>
          <w:rFonts w:ascii="Candara" w:eastAsia="Candara" w:hAnsi="Candara" w:cs="Candara"/>
        </w:rPr>
        <w:t>,</w:t>
      </w:r>
      <w:r>
        <w:rPr>
          <w:rFonts w:ascii="Candara" w:eastAsia="Candara" w:hAnsi="Candara" w:cs="Candara"/>
        </w:rPr>
        <w:t xml:space="preserve"> to recruit children from nearby communities?  Karen DuBois Walton noted the West Rock families who work could use more child care options.  </w:t>
      </w:r>
      <w:proofErr w:type="spellStart"/>
      <w:r>
        <w:rPr>
          <w:rFonts w:ascii="Candara" w:eastAsia="Candara" w:hAnsi="Candara" w:cs="Candara"/>
        </w:rPr>
        <w:t>Allyx</w:t>
      </w:r>
      <w:proofErr w:type="spellEnd"/>
      <w:r>
        <w:rPr>
          <w:rFonts w:ascii="Candara" w:eastAsia="Candara" w:hAnsi="Candara" w:cs="Candara"/>
        </w:rPr>
        <w:t xml:space="preserve"> explained that the proposal and plan to recruit children could not be brought to Council for vote until a lease with the Elm City Montessori School was signed</w:t>
      </w:r>
      <w:r w:rsidR="000E13DE">
        <w:rPr>
          <w:rFonts w:ascii="Candara" w:eastAsia="Candara" w:hAnsi="Candara" w:cs="Candara"/>
        </w:rPr>
        <w:t>.</w:t>
      </w:r>
    </w:p>
    <w:p w:rsidR="00D14D46" w:rsidRDefault="000E13DE" w:rsidP="000E13DE">
      <w:pPr>
        <w:pStyle w:val="ListParagraph"/>
        <w:widowControl w:val="0"/>
        <w:rPr>
          <w:rFonts w:ascii="Candara" w:eastAsia="Candara" w:hAnsi="Candara" w:cs="Candara"/>
        </w:rPr>
      </w:pPr>
      <w:r w:rsidRPr="00D5713F">
        <w:rPr>
          <w:rFonts w:ascii="Candara" w:eastAsia="Candara" w:hAnsi="Candara" w:cs="Candara"/>
          <w:i/>
          <w:u w:val="single"/>
        </w:rPr>
        <w:t>Next Steps</w:t>
      </w:r>
      <w:r>
        <w:rPr>
          <w:rFonts w:ascii="Candara" w:eastAsia="Candara" w:hAnsi="Candara" w:cs="Candara"/>
        </w:rPr>
        <w:t xml:space="preserve">:  Friends Center for Children will work with Creative ME to jointly recruit families in nearby neighborhoods.  </w:t>
      </w:r>
      <w:r w:rsidR="00D14D46">
        <w:rPr>
          <w:rFonts w:ascii="Candara" w:eastAsia="Candara" w:hAnsi="Candara" w:cs="Candara"/>
        </w:rPr>
        <w:t xml:space="preserve"> </w:t>
      </w:r>
    </w:p>
    <w:p w:rsidR="00F079E9" w:rsidRDefault="00842D49" w:rsidP="000E13DE">
      <w:pPr>
        <w:pStyle w:val="ListParagraph"/>
        <w:widowControl w:val="0"/>
        <w:rPr>
          <w:rFonts w:ascii="Candara" w:eastAsia="Candara" w:hAnsi="Candara" w:cs="Candara"/>
        </w:rPr>
      </w:pPr>
      <w:r w:rsidRPr="00D5713F">
        <w:rPr>
          <w:rFonts w:ascii="Candara" w:eastAsia="Candara" w:hAnsi="Candara" w:cs="Candara"/>
          <w:i/>
          <w:u w:val="single"/>
        </w:rPr>
        <w:t>Motion t</w:t>
      </w:r>
      <w:r>
        <w:rPr>
          <w:rFonts w:ascii="Candara" w:eastAsia="Candara" w:hAnsi="Candara" w:cs="Candara"/>
        </w:rPr>
        <w:t xml:space="preserve">o accept </w:t>
      </w:r>
      <w:r w:rsidR="000E13DE">
        <w:rPr>
          <w:rFonts w:ascii="Candara" w:eastAsia="Candara" w:hAnsi="Candara" w:cs="Candara"/>
        </w:rPr>
        <w:t xml:space="preserve">transfer of spaces:  </w:t>
      </w:r>
      <w:r>
        <w:rPr>
          <w:rFonts w:ascii="Candara" w:eastAsia="Candara" w:hAnsi="Candara" w:cs="Candara"/>
        </w:rPr>
        <w:t>Karen</w:t>
      </w:r>
      <w:r w:rsidR="00C4282A">
        <w:rPr>
          <w:rFonts w:ascii="Candara" w:eastAsia="Candara" w:hAnsi="Candara" w:cs="Candara"/>
        </w:rPr>
        <w:t xml:space="preserve"> DuBois Walton</w:t>
      </w:r>
      <w:proofErr w:type="gramStart"/>
      <w:r w:rsidR="00F079E9">
        <w:rPr>
          <w:rFonts w:ascii="Candara" w:eastAsia="Candara" w:hAnsi="Candara" w:cs="Candara"/>
        </w:rPr>
        <w:t>;  2</w:t>
      </w:r>
      <w:r w:rsidR="00F079E9" w:rsidRPr="00F079E9">
        <w:rPr>
          <w:rFonts w:ascii="Candara" w:eastAsia="Candara" w:hAnsi="Candara" w:cs="Candara"/>
          <w:vertAlign w:val="superscript"/>
        </w:rPr>
        <w:t>nd</w:t>
      </w:r>
      <w:proofErr w:type="gramEnd"/>
      <w:r w:rsidR="00F079E9">
        <w:rPr>
          <w:rFonts w:ascii="Candara" w:eastAsia="Candara" w:hAnsi="Candara" w:cs="Candara"/>
        </w:rPr>
        <w:t>:</w:t>
      </w:r>
      <w:r>
        <w:rPr>
          <w:rFonts w:ascii="Candara" w:eastAsia="Candara" w:hAnsi="Candara" w:cs="Candara"/>
        </w:rPr>
        <w:t xml:space="preserve"> Kathy</w:t>
      </w:r>
      <w:r w:rsidR="00C4282A">
        <w:rPr>
          <w:rFonts w:ascii="Candara" w:eastAsia="Candara" w:hAnsi="Candara" w:cs="Candara"/>
        </w:rPr>
        <w:t xml:space="preserve"> </w:t>
      </w:r>
      <w:proofErr w:type="spellStart"/>
      <w:r w:rsidR="00C4282A">
        <w:rPr>
          <w:rFonts w:ascii="Candara" w:eastAsia="Candara" w:hAnsi="Candara" w:cs="Candara"/>
        </w:rPr>
        <w:t>Hagearty</w:t>
      </w:r>
      <w:proofErr w:type="spellEnd"/>
      <w:r w:rsidR="00F079E9">
        <w:rPr>
          <w:rFonts w:ascii="Candara" w:eastAsia="Candara" w:hAnsi="Candara" w:cs="Candara"/>
        </w:rPr>
        <w:t xml:space="preserve">;  11 in favor, 0 opposed, 4 </w:t>
      </w:r>
      <w:r>
        <w:rPr>
          <w:rFonts w:ascii="Candara" w:eastAsia="Candara" w:hAnsi="Candara" w:cs="Candara"/>
          <w:vertAlign w:val="superscript"/>
        </w:rPr>
        <w:t xml:space="preserve"> </w:t>
      </w:r>
      <w:r>
        <w:rPr>
          <w:rFonts w:ascii="Candara" w:eastAsia="Candara" w:hAnsi="Candara" w:cs="Candara"/>
        </w:rPr>
        <w:t>absten</w:t>
      </w:r>
      <w:r w:rsidR="008360F1">
        <w:rPr>
          <w:rFonts w:ascii="Candara" w:eastAsia="Candara" w:hAnsi="Candara" w:cs="Candara"/>
        </w:rPr>
        <w:t>t</w:t>
      </w:r>
      <w:r>
        <w:rPr>
          <w:rFonts w:ascii="Candara" w:eastAsia="Candara" w:hAnsi="Candara" w:cs="Candara"/>
        </w:rPr>
        <w:t>ions</w:t>
      </w:r>
      <w:r w:rsidR="00F079E9">
        <w:rPr>
          <w:rFonts w:ascii="Candara" w:eastAsia="Candara" w:hAnsi="Candara" w:cs="Candara"/>
        </w:rPr>
        <w:t xml:space="preserve">.  Motion carries.  </w:t>
      </w:r>
    </w:p>
    <w:p w:rsidR="00D14D46" w:rsidRPr="00F324E1" w:rsidRDefault="00842D49" w:rsidP="00F079E9">
      <w:pPr>
        <w:pStyle w:val="ListParagraph"/>
        <w:widowControl w:val="0"/>
        <w:rPr>
          <w:rFonts w:ascii="Candara" w:eastAsia="Candara" w:hAnsi="Candara" w:cs="Candara"/>
        </w:rPr>
      </w:pPr>
      <w:r>
        <w:rPr>
          <w:rFonts w:ascii="Candara" w:eastAsia="Candara" w:hAnsi="Candara" w:cs="Candara"/>
        </w:rPr>
        <w:t xml:space="preserve"> </w:t>
      </w:r>
    </w:p>
    <w:p w:rsidR="00741524" w:rsidRPr="00F079E9" w:rsidRDefault="00741524" w:rsidP="00741524">
      <w:pPr>
        <w:widowControl w:val="0"/>
        <w:rPr>
          <w:rFonts w:ascii="Candara" w:eastAsia="Candara" w:hAnsi="Candara" w:cs="Candara"/>
          <w:b/>
        </w:rPr>
      </w:pPr>
      <w:r>
        <w:rPr>
          <w:rFonts w:ascii="Candara" w:eastAsia="Candara" w:hAnsi="Candara" w:cs="Candara"/>
        </w:rPr>
        <w:t xml:space="preserve">    </w:t>
      </w:r>
      <w:r w:rsidR="00F079E9" w:rsidRPr="00F079E9">
        <w:rPr>
          <w:rFonts w:ascii="Candara" w:eastAsia="Candara" w:hAnsi="Candara" w:cs="Candara"/>
          <w:b/>
        </w:rPr>
        <w:t>Financial Budget R</w:t>
      </w:r>
      <w:r w:rsidRPr="00F079E9">
        <w:rPr>
          <w:rFonts w:ascii="Candara" w:eastAsia="Candara" w:hAnsi="Candara" w:cs="Candara"/>
          <w:b/>
        </w:rPr>
        <w:t>eport:</w:t>
      </w:r>
    </w:p>
    <w:p w:rsidR="00E877B9" w:rsidRDefault="00E877B9" w:rsidP="00F079E9">
      <w:pPr>
        <w:widowControl w:val="0"/>
        <w:ind w:left="720"/>
        <w:rPr>
          <w:rFonts w:ascii="Candara" w:eastAsia="Candara" w:hAnsi="Candara" w:cs="Candara"/>
        </w:rPr>
      </w:pPr>
      <w:r>
        <w:rPr>
          <w:rFonts w:ascii="Candara" w:eastAsia="Candara" w:hAnsi="Candara" w:cs="Candara"/>
        </w:rPr>
        <w:t xml:space="preserve">Sarah </w:t>
      </w:r>
      <w:proofErr w:type="spellStart"/>
      <w:r w:rsidR="00C4282A">
        <w:rPr>
          <w:rFonts w:ascii="Candara" w:eastAsia="Candara" w:hAnsi="Candara" w:cs="Candara"/>
        </w:rPr>
        <w:t>Fabish</w:t>
      </w:r>
      <w:proofErr w:type="spellEnd"/>
      <w:r w:rsidR="00C4282A">
        <w:rPr>
          <w:rFonts w:ascii="Candara" w:eastAsia="Candara" w:hAnsi="Candara" w:cs="Candara"/>
        </w:rPr>
        <w:t xml:space="preserve"> </w:t>
      </w:r>
      <w:r w:rsidR="00F079E9">
        <w:rPr>
          <w:rFonts w:ascii="Candara" w:eastAsia="Candara" w:hAnsi="Candara" w:cs="Candara"/>
        </w:rPr>
        <w:t xml:space="preserve">explained the </w:t>
      </w:r>
      <w:r>
        <w:rPr>
          <w:rFonts w:ascii="Candara" w:eastAsia="Candara" w:hAnsi="Candara" w:cs="Candara"/>
        </w:rPr>
        <w:t>budget</w:t>
      </w:r>
      <w:r w:rsidR="00F079E9">
        <w:rPr>
          <w:rFonts w:ascii="Candara" w:eastAsia="Candara" w:hAnsi="Candara" w:cs="Candara"/>
        </w:rPr>
        <w:t xml:space="preserve"> and expenditures to date</w:t>
      </w:r>
      <w:r w:rsidR="001C448E">
        <w:rPr>
          <w:rFonts w:ascii="Candara" w:eastAsia="Candara" w:hAnsi="Candara" w:cs="Candara"/>
        </w:rPr>
        <w:t xml:space="preserve">.  </w:t>
      </w:r>
      <w:proofErr w:type="gramStart"/>
      <w:r w:rsidR="001C448E">
        <w:rPr>
          <w:rFonts w:ascii="Candara" w:eastAsia="Candara" w:hAnsi="Candara" w:cs="Candara"/>
        </w:rPr>
        <w:t>( FY20</w:t>
      </w:r>
      <w:proofErr w:type="gramEnd"/>
      <w:r w:rsidR="001C448E">
        <w:rPr>
          <w:rFonts w:ascii="Candara" w:eastAsia="Candara" w:hAnsi="Candara" w:cs="Candara"/>
        </w:rPr>
        <w:t xml:space="preserve"> Revenues, Budget and Expenditures to Date distributed</w:t>
      </w:r>
      <w:r w:rsidR="00C4282A">
        <w:rPr>
          <w:rFonts w:ascii="Candara" w:eastAsia="Candara" w:hAnsi="Candara" w:cs="Candara"/>
        </w:rPr>
        <w:t xml:space="preserve">) and the </w:t>
      </w:r>
      <w:r w:rsidR="001C448E">
        <w:rPr>
          <w:rFonts w:ascii="Candara" w:eastAsia="Candara" w:hAnsi="Candara" w:cs="Candara"/>
        </w:rPr>
        <w:t>Council proposal to City for expending  $53,000 allocated to Council from Community Services Administration</w:t>
      </w:r>
      <w:r w:rsidR="00C4282A">
        <w:rPr>
          <w:rFonts w:ascii="Candara" w:eastAsia="Candara" w:hAnsi="Candara" w:cs="Candara"/>
        </w:rPr>
        <w:t xml:space="preserve"> (</w:t>
      </w:r>
      <w:r w:rsidR="00D5713F">
        <w:rPr>
          <w:rFonts w:ascii="Candara" w:eastAsia="Candara" w:hAnsi="Candara" w:cs="Candara"/>
        </w:rPr>
        <w:t>CSA</w:t>
      </w:r>
      <w:r w:rsidR="001C448E">
        <w:rPr>
          <w:rFonts w:ascii="Candara" w:eastAsia="Candara" w:hAnsi="Candara" w:cs="Candara"/>
        </w:rPr>
        <w:t xml:space="preserve"> )</w:t>
      </w:r>
      <w:r>
        <w:rPr>
          <w:rFonts w:ascii="Candara" w:eastAsia="Candara" w:hAnsi="Candara" w:cs="Candara"/>
        </w:rPr>
        <w:t xml:space="preserve"> </w:t>
      </w:r>
      <w:r w:rsidR="00D5713F">
        <w:rPr>
          <w:rFonts w:ascii="Candara" w:eastAsia="Candara" w:hAnsi="Candara" w:cs="Candara"/>
        </w:rPr>
        <w:t xml:space="preserve">.  </w:t>
      </w:r>
      <w:proofErr w:type="gramStart"/>
      <w:r w:rsidR="00C4282A">
        <w:rPr>
          <w:rFonts w:ascii="Candara" w:eastAsia="Candara" w:hAnsi="Candara" w:cs="Candara"/>
        </w:rPr>
        <w:t xml:space="preserve">All </w:t>
      </w:r>
      <w:r w:rsidR="00D5713F">
        <w:rPr>
          <w:rFonts w:ascii="Candara" w:eastAsia="Candara" w:hAnsi="Candara" w:cs="Candara"/>
        </w:rPr>
        <w:t xml:space="preserve"> was</w:t>
      </w:r>
      <w:proofErr w:type="gramEnd"/>
      <w:r w:rsidR="00D5713F">
        <w:rPr>
          <w:rFonts w:ascii="Candara" w:eastAsia="Candara" w:hAnsi="Candara" w:cs="Candara"/>
        </w:rPr>
        <w:t xml:space="preserve"> presented for council information and discussion.  A vote will be taken on the budget at another meeting.</w:t>
      </w:r>
    </w:p>
    <w:p w:rsidR="001C448E" w:rsidRDefault="001C448E" w:rsidP="00F079E9">
      <w:pPr>
        <w:widowControl w:val="0"/>
        <w:ind w:left="720"/>
        <w:rPr>
          <w:rFonts w:ascii="Candara" w:eastAsia="Candara" w:hAnsi="Candara" w:cs="Candara"/>
        </w:rPr>
      </w:pPr>
      <w:r w:rsidRPr="00D5713F">
        <w:rPr>
          <w:rFonts w:ascii="Candara" w:eastAsia="Candara" w:hAnsi="Candara" w:cs="Candara"/>
          <w:i/>
          <w:u w:val="single"/>
        </w:rPr>
        <w:t>Discussion:</w:t>
      </w:r>
      <w:r>
        <w:rPr>
          <w:rFonts w:ascii="Candara" w:eastAsia="Candara" w:hAnsi="Candara" w:cs="Candara"/>
        </w:rPr>
        <w:t xml:space="preserve">  </w:t>
      </w:r>
      <w:r w:rsidR="00D5713F">
        <w:rPr>
          <w:rFonts w:ascii="Candara" w:eastAsia="Candara" w:hAnsi="Candara" w:cs="Candara"/>
        </w:rPr>
        <w:t>Council members asked clarifying questions regarding the Comer Project.  It was explained that the CSA asked that this be included in the council’s work as it aligns with the City Transformation Plan.  More information is needed regarding how the parenting work proposed will align with the work of the Council’s committees and how the council will track progress.  There is $3,000 proposed for work of the committees.  Committee chairs are to submit budget proposa</w:t>
      </w:r>
      <w:r w:rsidR="00682200">
        <w:rPr>
          <w:rFonts w:ascii="Candara" w:eastAsia="Candara" w:hAnsi="Candara" w:cs="Candara"/>
        </w:rPr>
        <w:t xml:space="preserve">ls </w:t>
      </w:r>
      <w:r w:rsidR="00D5713F">
        <w:rPr>
          <w:rFonts w:ascii="Candara" w:eastAsia="Candara" w:hAnsi="Candara" w:cs="Candara"/>
        </w:rPr>
        <w:t xml:space="preserve">as to how they would like to use the funds and how it aligns with their work.   </w:t>
      </w:r>
    </w:p>
    <w:p w:rsidR="00682200" w:rsidRDefault="00C4282A" w:rsidP="00F079E9">
      <w:pPr>
        <w:widowControl w:val="0"/>
        <w:ind w:left="720"/>
        <w:rPr>
          <w:rFonts w:ascii="Candara" w:eastAsia="Candara" w:hAnsi="Candara" w:cs="Candara"/>
        </w:rPr>
      </w:pPr>
      <w:proofErr w:type="spellStart"/>
      <w:r>
        <w:rPr>
          <w:rFonts w:ascii="Candara" w:eastAsia="Candara" w:hAnsi="Candara" w:cs="Candara"/>
        </w:rPr>
        <w:t>Dr</w:t>
      </w:r>
      <w:proofErr w:type="spellEnd"/>
      <w:r>
        <w:rPr>
          <w:rFonts w:ascii="Candara" w:eastAsia="Candara" w:hAnsi="Candara" w:cs="Candara"/>
        </w:rPr>
        <w:t xml:space="preserve"> </w:t>
      </w:r>
      <w:proofErr w:type="spellStart"/>
      <w:proofErr w:type="gramStart"/>
      <w:r>
        <w:rPr>
          <w:rFonts w:ascii="Candara" w:eastAsia="Candara" w:hAnsi="Candara" w:cs="Candara"/>
        </w:rPr>
        <w:t>Killins</w:t>
      </w:r>
      <w:proofErr w:type="spellEnd"/>
      <w:r>
        <w:rPr>
          <w:rFonts w:ascii="Candara" w:eastAsia="Candara" w:hAnsi="Candara" w:cs="Candara"/>
        </w:rPr>
        <w:t xml:space="preserve"> </w:t>
      </w:r>
      <w:r w:rsidR="00682200">
        <w:rPr>
          <w:rFonts w:ascii="Candara" w:eastAsia="Candara" w:hAnsi="Candara" w:cs="Candara"/>
        </w:rPr>
        <w:t xml:space="preserve"> put</w:t>
      </w:r>
      <w:proofErr w:type="gramEnd"/>
      <w:r w:rsidR="00682200">
        <w:rPr>
          <w:rFonts w:ascii="Candara" w:eastAsia="Candara" w:hAnsi="Candara" w:cs="Candara"/>
        </w:rPr>
        <w:t xml:space="preserve"> forward a proposal to hire Tim Banks to fix the NHECC website.  She explained that there were 2 proposals submitted for the work.  While all proposals to spend council funds should first be presented for approval by the council, there was an urgency to get this work done</w:t>
      </w:r>
      <w:r w:rsidR="008360F1">
        <w:rPr>
          <w:rFonts w:ascii="Candara" w:eastAsia="Candara" w:hAnsi="Candara" w:cs="Candara"/>
        </w:rPr>
        <w:t xml:space="preserve"> as there has been an FOI request for Council meeting minutes.  Posting Council notices and meeting minutes will </w:t>
      </w:r>
      <w:r w:rsidR="007758A8">
        <w:rPr>
          <w:rFonts w:ascii="Candara" w:eastAsia="Candara" w:hAnsi="Candara" w:cs="Candara"/>
        </w:rPr>
        <w:t>address</w:t>
      </w:r>
      <w:r w:rsidR="008360F1">
        <w:rPr>
          <w:rFonts w:ascii="Candara" w:eastAsia="Candara" w:hAnsi="Candara" w:cs="Candara"/>
        </w:rPr>
        <w:t xml:space="preserve"> compliance with FOI and the expectations of the OEC.</w:t>
      </w:r>
    </w:p>
    <w:p w:rsidR="008360F1" w:rsidRPr="00682200" w:rsidRDefault="008360F1" w:rsidP="00F079E9">
      <w:pPr>
        <w:widowControl w:val="0"/>
        <w:ind w:left="720"/>
        <w:rPr>
          <w:rFonts w:ascii="Candara" w:eastAsia="Candara" w:hAnsi="Candara" w:cs="Candara"/>
        </w:rPr>
      </w:pPr>
      <w:r>
        <w:rPr>
          <w:rFonts w:ascii="Candara" w:eastAsia="Candara" w:hAnsi="Candara" w:cs="Candara"/>
        </w:rPr>
        <w:t>Discussion:  will the website work include fixing the child care app? No.  That will have to be done through another contract.  Does the work include training the NHECC Director or someone else to update the website?  Yes, though who will be trained is still up for discussion.  When does the Executive Committee meet and can anyone join the meeting?  The committee usually meets on the 3</w:t>
      </w:r>
      <w:r w:rsidRPr="008360F1">
        <w:rPr>
          <w:rFonts w:ascii="Candara" w:eastAsia="Candara" w:hAnsi="Candara" w:cs="Candara"/>
          <w:vertAlign w:val="superscript"/>
        </w:rPr>
        <w:t>rd</w:t>
      </w:r>
      <w:r>
        <w:rPr>
          <w:rFonts w:ascii="Candara" w:eastAsia="Candara" w:hAnsi="Candara" w:cs="Candara"/>
        </w:rPr>
        <w:t xml:space="preserve"> Monday of the month, oftentimes by conference call and anyone is invited to join the discussion.</w:t>
      </w:r>
    </w:p>
    <w:p w:rsidR="00D5713F" w:rsidRPr="00D5713F" w:rsidRDefault="00D5713F" w:rsidP="00D5713F">
      <w:pPr>
        <w:widowControl w:val="0"/>
        <w:ind w:left="720"/>
        <w:rPr>
          <w:rFonts w:ascii="Candara" w:eastAsia="Candara" w:hAnsi="Candara" w:cs="Candara"/>
        </w:rPr>
      </w:pPr>
      <w:r w:rsidRPr="00682200">
        <w:rPr>
          <w:rFonts w:ascii="Candara" w:eastAsia="Candara" w:hAnsi="Candara" w:cs="Candara"/>
          <w:i/>
          <w:u w:val="single"/>
        </w:rPr>
        <w:t>Motion:</w:t>
      </w:r>
      <w:r>
        <w:rPr>
          <w:rFonts w:ascii="Candara" w:eastAsia="Candara" w:hAnsi="Candara" w:cs="Candara"/>
        </w:rPr>
        <w:t xml:space="preserve">  To accept</w:t>
      </w:r>
      <w:r w:rsidR="00682200">
        <w:rPr>
          <w:rFonts w:ascii="Candara" w:eastAsia="Candara" w:hAnsi="Candara" w:cs="Candara"/>
        </w:rPr>
        <w:t xml:space="preserve"> the proposal to fix the NHECC website, hiring Tim Banks for $5,000 @ $35/hour.  Wendy </w:t>
      </w:r>
      <w:r w:rsidR="007758A8">
        <w:rPr>
          <w:rFonts w:ascii="Candara" w:eastAsia="Candara" w:hAnsi="Candara" w:cs="Candara"/>
        </w:rPr>
        <w:t xml:space="preserve">Simmons </w:t>
      </w:r>
      <w:r w:rsidR="00682200">
        <w:rPr>
          <w:rFonts w:ascii="Candara" w:eastAsia="Candara" w:hAnsi="Candara" w:cs="Candara"/>
        </w:rPr>
        <w:t xml:space="preserve">made the motion, Eliza </w:t>
      </w:r>
      <w:r w:rsidR="007758A8">
        <w:rPr>
          <w:rFonts w:ascii="Candara" w:eastAsia="Candara" w:hAnsi="Candara" w:cs="Candara"/>
        </w:rPr>
        <w:t xml:space="preserve">Halsey </w:t>
      </w:r>
      <w:r w:rsidR="00682200">
        <w:rPr>
          <w:rFonts w:ascii="Candara" w:eastAsia="Candara" w:hAnsi="Candara" w:cs="Candara"/>
        </w:rPr>
        <w:t>2</w:t>
      </w:r>
      <w:r w:rsidR="00682200" w:rsidRPr="00682200">
        <w:rPr>
          <w:rFonts w:ascii="Candara" w:eastAsia="Candara" w:hAnsi="Candara" w:cs="Candara"/>
          <w:vertAlign w:val="superscript"/>
        </w:rPr>
        <w:t>nd</w:t>
      </w:r>
      <w:r w:rsidR="00682200">
        <w:rPr>
          <w:rFonts w:ascii="Candara" w:eastAsia="Candara" w:hAnsi="Candara" w:cs="Candara"/>
        </w:rPr>
        <w:t xml:space="preserve">, all in favor with 3 abstentions.  </w:t>
      </w:r>
    </w:p>
    <w:p w:rsidR="00E877B9" w:rsidRDefault="008360F1" w:rsidP="008360F1">
      <w:pPr>
        <w:pStyle w:val="ListParagraph"/>
        <w:widowControl w:val="0"/>
        <w:rPr>
          <w:rFonts w:ascii="Candara" w:eastAsia="Candara" w:hAnsi="Candara" w:cs="Candara"/>
        </w:rPr>
      </w:pPr>
      <w:r>
        <w:rPr>
          <w:rFonts w:ascii="Candara" w:eastAsia="Candara" w:hAnsi="Candara" w:cs="Candara"/>
          <w:i/>
          <w:u w:val="single"/>
        </w:rPr>
        <w:t>Next Steps:</w:t>
      </w:r>
      <w:r w:rsidR="00A9430F">
        <w:rPr>
          <w:rFonts w:ascii="Candara" w:eastAsia="Candara" w:hAnsi="Candara" w:cs="Candara"/>
        </w:rPr>
        <w:t xml:space="preserve">  </w:t>
      </w:r>
      <w:proofErr w:type="spellStart"/>
      <w:r>
        <w:rPr>
          <w:rFonts w:ascii="Candara" w:eastAsia="Candara" w:hAnsi="Candara" w:cs="Candara"/>
        </w:rPr>
        <w:t>Allyx</w:t>
      </w:r>
      <w:proofErr w:type="spellEnd"/>
      <w:r>
        <w:rPr>
          <w:rFonts w:ascii="Candara" w:eastAsia="Candara" w:hAnsi="Candara" w:cs="Candara"/>
        </w:rPr>
        <w:t xml:space="preserve"> suggests that all council members s</w:t>
      </w:r>
      <w:r w:rsidR="00A9430F">
        <w:rPr>
          <w:rFonts w:ascii="Candara" w:eastAsia="Candara" w:hAnsi="Candara" w:cs="Candara"/>
        </w:rPr>
        <w:t xml:space="preserve">hould </w:t>
      </w:r>
      <w:r>
        <w:rPr>
          <w:rFonts w:ascii="Candara" w:eastAsia="Candara" w:hAnsi="Candara" w:cs="Candara"/>
        </w:rPr>
        <w:t xml:space="preserve">sign a </w:t>
      </w:r>
      <w:r w:rsidR="00A9430F">
        <w:rPr>
          <w:rFonts w:ascii="Candara" w:eastAsia="Candara" w:hAnsi="Candara" w:cs="Candara"/>
        </w:rPr>
        <w:t>conflict of interest policy</w:t>
      </w:r>
      <w:r>
        <w:rPr>
          <w:rFonts w:ascii="Candara" w:eastAsia="Candara" w:hAnsi="Candara" w:cs="Candara"/>
        </w:rPr>
        <w:t>.</w:t>
      </w:r>
      <w:r w:rsidR="00A9430F">
        <w:rPr>
          <w:rFonts w:ascii="Candara" w:eastAsia="Candara" w:hAnsi="Candara" w:cs="Candara"/>
        </w:rPr>
        <w:t xml:space="preserve"> </w:t>
      </w:r>
      <w:r>
        <w:rPr>
          <w:rFonts w:ascii="Candara" w:eastAsia="Candara" w:hAnsi="Candara" w:cs="Candara"/>
        </w:rPr>
        <w:t xml:space="preserve"> </w:t>
      </w:r>
    </w:p>
    <w:p w:rsidR="00E877B9" w:rsidRDefault="00E877B9" w:rsidP="00E877B9">
      <w:pPr>
        <w:pStyle w:val="ListParagraph"/>
        <w:widowControl w:val="0"/>
        <w:ind w:left="1080"/>
        <w:rPr>
          <w:rFonts w:ascii="Candara" w:eastAsia="Candara" w:hAnsi="Candara" w:cs="Candara"/>
        </w:rPr>
      </w:pPr>
    </w:p>
    <w:p w:rsidR="00741524" w:rsidRPr="00090B88" w:rsidRDefault="00741524" w:rsidP="00090B88">
      <w:pPr>
        <w:widowControl w:val="0"/>
        <w:ind w:left="270"/>
        <w:rPr>
          <w:rFonts w:ascii="Candara" w:eastAsia="Candara" w:hAnsi="Candara" w:cs="Candara"/>
        </w:rPr>
      </w:pPr>
      <w:proofErr w:type="spellStart"/>
      <w:r w:rsidRPr="00090B88">
        <w:rPr>
          <w:rFonts w:ascii="Candara" w:eastAsia="Candara" w:hAnsi="Candara" w:cs="Candara"/>
          <w:b/>
        </w:rPr>
        <w:t>Graustein</w:t>
      </w:r>
      <w:proofErr w:type="spellEnd"/>
      <w:r w:rsidRPr="00090B88">
        <w:rPr>
          <w:rFonts w:ascii="Candara" w:eastAsia="Candara" w:hAnsi="Candara" w:cs="Candara"/>
          <w:b/>
        </w:rPr>
        <w:t xml:space="preserve"> update</w:t>
      </w:r>
      <w:r w:rsidRPr="00090B88">
        <w:rPr>
          <w:rFonts w:ascii="Candara" w:eastAsia="Candara" w:hAnsi="Candara" w:cs="Candara"/>
        </w:rPr>
        <w:t>:</w:t>
      </w:r>
      <w:r w:rsidR="00336EDD" w:rsidRPr="00090B88">
        <w:rPr>
          <w:rFonts w:ascii="Candara" w:eastAsia="Candara" w:hAnsi="Candara" w:cs="Candara"/>
        </w:rPr>
        <w:t xml:space="preserve"> Council received a grant from </w:t>
      </w:r>
      <w:proofErr w:type="spellStart"/>
      <w:r w:rsidR="00336EDD" w:rsidRPr="00090B88">
        <w:rPr>
          <w:rFonts w:ascii="Candara" w:eastAsia="Candara" w:hAnsi="Candara" w:cs="Candara"/>
        </w:rPr>
        <w:t>Graustein</w:t>
      </w:r>
      <w:proofErr w:type="spellEnd"/>
      <w:r w:rsidR="00336EDD" w:rsidRPr="00090B88">
        <w:rPr>
          <w:rFonts w:ascii="Candara" w:eastAsia="Candara" w:hAnsi="Candara" w:cs="Candara"/>
        </w:rPr>
        <w:t xml:space="preserve"> to continue the work of offering workshops on racial equity.  The RFP was to do work with SR providers and their staff as well as with Council members.  </w:t>
      </w:r>
      <w:proofErr w:type="spellStart"/>
      <w:r w:rsidR="00336EDD" w:rsidRPr="00090B88">
        <w:rPr>
          <w:rFonts w:ascii="Candara" w:eastAsia="Candara" w:hAnsi="Candara" w:cs="Candara"/>
        </w:rPr>
        <w:t>Graustein</w:t>
      </w:r>
      <w:proofErr w:type="spellEnd"/>
      <w:r w:rsidR="00336EDD" w:rsidRPr="00090B88">
        <w:rPr>
          <w:rFonts w:ascii="Candara" w:eastAsia="Candara" w:hAnsi="Candara" w:cs="Candara"/>
        </w:rPr>
        <w:t xml:space="preserve"> recommended 3 consultant groups.  Council is not obliged to select only from the 3 recommended.  It is unclear who received the RFP, and with the Council Director absent, the question could not be answered.  SERC submitted a brief proposal (distributed) for $5,600.  </w:t>
      </w:r>
    </w:p>
    <w:p w:rsidR="00336EDD" w:rsidRDefault="00336EDD" w:rsidP="00090B88">
      <w:pPr>
        <w:widowControl w:val="0"/>
        <w:ind w:left="270"/>
        <w:rPr>
          <w:rFonts w:ascii="Candara" w:eastAsia="Candara" w:hAnsi="Candara" w:cs="Candara"/>
        </w:rPr>
      </w:pPr>
      <w:r w:rsidRPr="00336EDD">
        <w:rPr>
          <w:rFonts w:ascii="Candara" w:eastAsia="Candara" w:hAnsi="Candara" w:cs="Candara"/>
          <w:i/>
          <w:u w:val="single"/>
        </w:rPr>
        <w:t>Next Steps:</w:t>
      </w:r>
      <w:r>
        <w:rPr>
          <w:rFonts w:ascii="Candara" w:eastAsia="Candara" w:hAnsi="Candara" w:cs="Candara"/>
        </w:rPr>
        <w:t xml:space="preserve">  Wendy Simmons agreed to follow up with Dr. Baker and to usher the process through the Quality Enhancement Committee.</w:t>
      </w:r>
    </w:p>
    <w:p w:rsidR="00336EDD" w:rsidRDefault="00336EDD" w:rsidP="004122B4">
      <w:pPr>
        <w:widowControl w:val="0"/>
        <w:ind w:left="720"/>
        <w:rPr>
          <w:rFonts w:ascii="Candara" w:eastAsia="Candara" w:hAnsi="Candara" w:cs="Candara"/>
        </w:rPr>
      </w:pPr>
    </w:p>
    <w:p w:rsidR="004122B4" w:rsidRPr="004122B4" w:rsidRDefault="004122B4" w:rsidP="004122B4">
      <w:pPr>
        <w:widowControl w:val="0"/>
        <w:ind w:left="720"/>
        <w:rPr>
          <w:rFonts w:ascii="Candara" w:eastAsia="Candara" w:hAnsi="Candara" w:cs="Candara"/>
        </w:rPr>
      </w:pPr>
    </w:p>
    <w:p w:rsidR="00741524" w:rsidRPr="00336EDD" w:rsidRDefault="00A075C5" w:rsidP="00741524">
      <w:pPr>
        <w:widowControl w:val="0"/>
        <w:rPr>
          <w:rFonts w:ascii="Candara" w:eastAsia="Candara" w:hAnsi="Candara" w:cs="Candara"/>
          <w:b/>
        </w:rPr>
      </w:pPr>
      <w:r>
        <w:rPr>
          <w:rFonts w:ascii="Candara" w:eastAsia="Candara" w:hAnsi="Candara" w:cs="Candara"/>
        </w:rPr>
        <w:lastRenderedPageBreak/>
        <w:t xml:space="preserve">    </w:t>
      </w:r>
      <w:r w:rsidR="00741524">
        <w:rPr>
          <w:rFonts w:ascii="Candara" w:eastAsia="Candara" w:hAnsi="Candara" w:cs="Candara"/>
        </w:rPr>
        <w:t xml:space="preserve"> </w:t>
      </w:r>
      <w:r w:rsidR="00741524" w:rsidRPr="00336EDD">
        <w:rPr>
          <w:rFonts w:ascii="Candara" w:eastAsia="Candara" w:hAnsi="Candara" w:cs="Candara"/>
          <w:b/>
        </w:rPr>
        <w:t>Presentation by Family Centered Services:</w:t>
      </w:r>
    </w:p>
    <w:p w:rsidR="00A075C5" w:rsidRDefault="00A9430F" w:rsidP="00A075C5">
      <w:pPr>
        <w:widowControl w:val="0"/>
        <w:ind w:left="270"/>
        <w:rPr>
          <w:rFonts w:ascii="Candara" w:eastAsia="Candara" w:hAnsi="Candara" w:cs="Candara"/>
        </w:rPr>
      </w:pPr>
      <w:r>
        <w:rPr>
          <w:rFonts w:ascii="Candara" w:eastAsia="Candara" w:hAnsi="Candara" w:cs="Candara"/>
        </w:rPr>
        <w:t>Jessica</w:t>
      </w:r>
      <w:r w:rsidR="00090B88">
        <w:rPr>
          <w:rFonts w:ascii="Candara" w:eastAsia="Candara" w:hAnsi="Candara" w:cs="Candara"/>
        </w:rPr>
        <w:t xml:space="preserve"> Palmer of Family Centered S</w:t>
      </w:r>
      <w:r w:rsidR="00E97F64">
        <w:rPr>
          <w:rFonts w:ascii="Candara" w:eastAsia="Candara" w:hAnsi="Candara" w:cs="Candara"/>
        </w:rPr>
        <w:t>ervices of CT</w:t>
      </w:r>
      <w:r w:rsidR="00090B88">
        <w:rPr>
          <w:rFonts w:ascii="Candara" w:eastAsia="Candara" w:hAnsi="Candara" w:cs="Candara"/>
        </w:rPr>
        <w:t xml:space="preserve"> in </w:t>
      </w:r>
      <w:proofErr w:type="gramStart"/>
      <w:r w:rsidR="00090B88">
        <w:rPr>
          <w:rFonts w:ascii="Candara" w:eastAsia="Candara" w:hAnsi="Candara" w:cs="Candara"/>
        </w:rPr>
        <w:t>collaboration  with</w:t>
      </w:r>
      <w:proofErr w:type="gramEnd"/>
      <w:r w:rsidR="00090B88">
        <w:rPr>
          <w:rFonts w:ascii="Candara" w:eastAsia="Candara" w:hAnsi="Candara" w:cs="Candara"/>
        </w:rPr>
        <w:t xml:space="preserve"> </w:t>
      </w:r>
      <w:r w:rsidR="00E97F64">
        <w:rPr>
          <w:rFonts w:ascii="Candara" w:eastAsia="Candara" w:hAnsi="Candara" w:cs="Candara"/>
        </w:rPr>
        <w:t xml:space="preserve"> CCP and NHHD-</w:t>
      </w:r>
      <w:r w:rsidR="00090B88">
        <w:rPr>
          <w:rFonts w:ascii="Candara" w:eastAsia="Candara" w:hAnsi="Candara" w:cs="Candara"/>
        </w:rPr>
        <w:t xml:space="preserve"> received an 18 month home visiting grant from OEC to provide families with children ages 2-6 years with The Family Check-Up and Everyday Parenting Program.  A PowerPoint handout, one-page general description, one-page </w:t>
      </w:r>
      <w:r w:rsidR="007758A8">
        <w:rPr>
          <w:rFonts w:ascii="Candara" w:eastAsia="Candara" w:hAnsi="Candara" w:cs="Candara"/>
        </w:rPr>
        <w:t xml:space="preserve">flyer </w:t>
      </w:r>
      <w:r w:rsidR="00090B88">
        <w:rPr>
          <w:rFonts w:ascii="Candara" w:eastAsia="Candara" w:hAnsi="Candara" w:cs="Candara"/>
        </w:rPr>
        <w:t xml:space="preserve">in English and Spanish for families and a referral form were distributed.  </w:t>
      </w:r>
      <w:proofErr w:type="gramStart"/>
      <w:r w:rsidR="00E97F64">
        <w:rPr>
          <w:rFonts w:ascii="Candara" w:eastAsia="Candara" w:hAnsi="Candara" w:cs="Candara"/>
        </w:rPr>
        <w:t>Family Check</w:t>
      </w:r>
      <w:r w:rsidR="00090B88">
        <w:rPr>
          <w:rFonts w:ascii="Candara" w:eastAsia="Candara" w:hAnsi="Candara" w:cs="Candara"/>
        </w:rPr>
        <w:t>-U</w:t>
      </w:r>
      <w:r w:rsidR="00E97F64">
        <w:rPr>
          <w:rFonts w:ascii="Candara" w:eastAsia="Candara" w:hAnsi="Candara" w:cs="Candara"/>
        </w:rPr>
        <w:t>p starts with</w:t>
      </w:r>
      <w:r w:rsidR="00090B88">
        <w:rPr>
          <w:rFonts w:ascii="Candara" w:eastAsia="Candara" w:hAnsi="Candara" w:cs="Candara"/>
        </w:rPr>
        <w:t xml:space="preserve"> an</w:t>
      </w:r>
      <w:r w:rsidR="00E97F64">
        <w:rPr>
          <w:rFonts w:ascii="Candara" w:eastAsia="Candara" w:hAnsi="Candara" w:cs="Candara"/>
        </w:rPr>
        <w:t xml:space="preserve"> initial interview</w:t>
      </w:r>
      <w:r w:rsidR="00090B88">
        <w:rPr>
          <w:rFonts w:ascii="Candara" w:eastAsia="Candara" w:hAnsi="Candara" w:cs="Candara"/>
        </w:rPr>
        <w:t xml:space="preserve"> and includes</w:t>
      </w:r>
      <w:proofErr w:type="gramEnd"/>
      <w:r w:rsidR="00090B88">
        <w:rPr>
          <w:rFonts w:ascii="Candara" w:eastAsia="Candara" w:hAnsi="Candara" w:cs="Candara"/>
        </w:rPr>
        <w:t xml:space="preserve"> a </w:t>
      </w:r>
      <w:r w:rsidR="00E97F64">
        <w:rPr>
          <w:rFonts w:ascii="Candara" w:eastAsia="Candara" w:hAnsi="Candara" w:cs="Candara"/>
        </w:rPr>
        <w:t>child/family assessment</w:t>
      </w:r>
      <w:r w:rsidR="00090B88">
        <w:rPr>
          <w:rFonts w:ascii="Candara" w:eastAsia="Candara" w:hAnsi="Candara" w:cs="Candara"/>
        </w:rPr>
        <w:t xml:space="preserve"> and </w:t>
      </w:r>
      <w:r w:rsidR="00E97F64">
        <w:rPr>
          <w:rFonts w:ascii="Candara" w:eastAsia="Candara" w:hAnsi="Candara" w:cs="Candara"/>
        </w:rPr>
        <w:t>feedback sessions</w:t>
      </w:r>
      <w:r w:rsidR="00090B88">
        <w:rPr>
          <w:rFonts w:ascii="Candara" w:eastAsia="Candara" w:hAnsi="Candara" w:cs="Candara"/>
        </w:rPr>
        <w:t>.  Parents can the</w:t>
      </w:r>
      <w:r w:rsidR="007758A8">
        <w:rPr>
          <w:rFonts w:ascii="Candara" w:eastAsia="Candara" w:hAnsi="Candara" w:cs="Candara"/>
        </w:rPr>
        <w:t>n</w:t>
      </w:r>
      <w:r w:rsidR="00090B88">
        <w:rPr>
          <w:rFonts w:ascii="Candara" w:eastAsia="Candara" w:hAnsi="Candara" w:cs="Candara"/>
        </w:rPr>
        <w:t xml:space="preserve"> </w:t>
      </w:r>
      <w:r w:rsidR="00E97F64">
        <w:rPr>
          <w:rFonts w:ascii="Candara" w:eastAsia="Candara" w:hAnsi="Candara" w:cs="Candara"/>
        </w:rPr>
        <w:t xml:space="preserve">opt for </w:t>
      </w:r>
      <w:r w:rsidR="00090B88">
        <w:rPr>
          <w:rFonts w:ascii="Candara" w:eastAsia="Candara" w:hAnsi="Candara" w:cs="Candara"/>
        </w:rPr>
        <w:t xml:space="preserve">the Everyday Parenting </w:t>
      </w:r>
      <w:proofErr w:type="gramStart"/>
      <w:r w:rsidR="00090B88">
        <w:rPr>
          <w:rFonts w:ascii="Candara" w:eastAsia="Candara" w:hAnsi="Candara" w:cs="Candara"/>
        </w:rPr>
        <w:t>Program .</w:t>
      </w:r>
      <w:proofErr w:type="gramEnd"/>
      <w:r w:rsidR="00090B88">
        <w:rPr>
          <w:rFonts w:ascii="Candara" w:eastAsia="Candara" w:hAnsi="Candara" w:cs="Candara"/>
        </w:rPr>
        <w:t xml:space="preserve">  </w:t>
      </w:r>
      <w:r w:rsidR="00E97F64">
        <w:rPr>
          <w:rFonts w:ascii="Candara" w:eastAsia="Candara" w:hAnsi="Candara" w:cs="Candara"/>
        </w:rPr>
        <w:t xml:space="preserve">It is an evidenced based </w:t>
      </w:r>
      <w:r w:rsidR="00090B88">
        <w:rPr>
          <w:rFonts w:ascii="Candara" w:eastAsia="Candara" w:hAnsi="Candara" w:cs="Candara"/>
        </w:rPr>
        <w:t xml:space="preserve">model </w:t>
      </w:r>
      <w:r w:rsidR="00E97F64">
        <w:rPr>
          <w:rFonts w:ascii="Candara" w:eastAsia="Candara" w:hAnsi="Candara" w:cs="Candara"/>
        </w:rPr>
        <w:t xml:space="preserve">for </w:t>
      </w:r>
      <w:r w:rsidR="00090B88">
        <w:rPr>
          <w:rFonts w:ascii="Candara" w:eastAsia="Candara" w:hAnsi="Candara" w:cs="Candara"/>
        </w:rPr>
        <w:t xml:space="preserve">families with children </w:t>
      </w:r>
      <w:r w:rsidR="00E97F64">
        <w:rPr>
          <w:rFonts w:ascii="Candara" w:eastAsia="Candara" w:hAnsi="Candara" w:cs="Candara"/>
        </w:rPr>
        <w:t>2-6 years</w:t>
      </w:r>
      <w:r w:rsidR="00A075C5">
        <w:rPr>
          <w:rFonts w:ascii="Candara" w:eastAsia="Candara" w:hAnsi="Candara" w:cs="Candara"/>
        </w:rPr>
        <w:t xml:space="preserve"> old.  Referrals can be made by providers (with parent/caretaker signature) or </w:t>
      </w:r>
      <w:r w:rsidR="007758A8">
        <w:rPr>
          <w:rFonts w:ascii="Candara" w:eastAsia="Candara" w:hAnsi="Candara" w:cs="Candara"/>
        </w:rPr>
        <w:t xml:space="preserve">directly </w:t>
      </w:r>
      <w:r w:rsidR="00A075C5">
        <w:rPr>
          <w:rFonts w:ascii="Candara" w:eastAsia="Candara" w:hAnsi="Candara" w:cs="Candara"/>
        </w:rPr>
        <w:t>by families.</w:t>
      </w:r>
      <w:r w:rsidR="00741524">
        <w:rPr>
          <w:rFonts w:ascii="Candara" w:eastAsia="Candara" w:hAnsi="Candara" w:cs="Candara"/>
        </w:rPr>
        <w:t xml:space="preserve">   </w:t>
      </w:r>
      <w:r w:rsidR="00A075C5">
        <w:rPr>
          <w:rFonts w:ascii="Candara" w:eastAsia="Candara" w:hAnsi="Candara" w:cs="Candara"/>
        </w:rPr>
        <w:t xml:space="preserve">Family Check-Up will have the ability to serve 150 families in the year.  </w:t>
      </w:r>
    </w:p>
    <w:p w:rsidR="004A4724" w:rsidRDefault="00A075C5" w:rsidP="00A075C5">
      <w:pPr>
        <w:widowControl w:val="0"/>
        <w:ind w:left="270"/>
        <w:rPr>
          <w:rFonts w:ascii="Candara" w:eastAsia="Candara" w:hAnsi="Candara" w:cs="Candara"/>
        </w:rPr>
      </w:pPr>
      <w:r w:rsidRPr="007758A8">
        <w:rPr>
          <w:rFonts w:ascii="Candara" w:eastAsia="Candara" w:hAnsi="Candara" w:cs="Candara"/>
          <w:u w:val="single"/>
        </w:rPr>
        <w:t>Next Steps</w:t>
      </w:r>
      <w:r>
        <w:rPr>
          <w:rFonts w:ascii="Candara" w:eastAsia="Candara" w:hAnsi="Candara" w:cs="Candara"/>
        </w:rPr>
        <w:t xml:space="preserve">:  </w:t>
      </w:r>
      <w:r w:rsidR="00E97F64">
        <w:rPr>
          <w:rFonts w:ascii="Candara" w:eastAsia="Candara" w:hAnsi="Candara" w:cs="Candara"/>
        </w:rPr>
        <w:t xml:space="preserve">Jessica </w:t>
      </w:r>
      <w:r>
        <w:rPr>
          <w:rFonts w:ascii="Candara" w:eastAsia="Candara" w:hAnsi="Candara" w:cs="Candara"/>
        </w:rPr>
        <w:t xml:space="preserve">will </w:t>
      </w:r>
      <w:r w:rsidR="00E97F64">
        <w:rPr>
          <w:rFonts w:ascii="Candara" w:eastAsia="Candara" w:hAnsi="Candara" w:cs="Candara"/>
        </w:rPr>
        <w:t xml:space="preserve">send </w:t>
      </w:r>
      <w:r>
        <w:rPr>
          <w:rFonts w:ascii="Candara" w:eastAsia="Candara" w:hAnsi="Candara" w:cs="Candara"/>
        </w:rPr>
        <w:t xml:space="preserve">the referral form to </w:t>
      </w:r>
      <w:proofErr w:type="spellStart"/>
      <w:r>
        <w:rPr>
          <w:rFonts w:ascii="Candara" w:eastAsia="Candara" w:hAnsi="Candara" w:cs="Candara"/>
        </w:rPr>
        <w:t>Dr</w:t>
      </w:r>
      <w:proofErr w:type="spellEnd"/>
      <w:r>
        <w:rPr>
          <w:rFonts w:ascii="Candara" w:eastAsia="Candara" w:hAnsi="Candara" w:cs="Candara"/>
        </w:rPr>
        <w:t xml:space="preserve"> Baker for distribution to council and SR providers.  Suggestion was made to ask Sadie Witherspoon to bring in the book Everyday Parenting which is used with families.  </w:t>
      </w:r>
    </w:p>
    <w:p w:rsidR="00E97F64" w:rsidRDefault="00E97F64" w:rsidP="00741524">
      <w:pPr>
        <w:widowControl w:val="0"/>
        <w:rPr>
          <w:rFonts w:ascii="Candara" w:eastAsia="Candara" w:hAnsi="Candara" w:cs="Candara"/>
        </w:rPr>
      </w:pPr>
    </w:p>
    <w:p w:rsidR="00741524" w:rsidRDefault="00741524" w:rsidP="00A075C5">
      <w:pPr>
        <w:widowControl w:val="0"/>
        <w:ind w:left="270"/>
        <w:rPr>
          <w:rFonts w:ascii="Candara" w:eastAsia="Candara" w:hAnsi="Candara" w:cs="Candara"/>
        </w:rPr>
      </w:pPr>
      <w:r>
        <w:rPr>
          <w:rFonts w:ascii="Candara" w:eastAsia="Candara" w:hAnsi="Candara" w:cs="Candara"/>
        </w:rPr>
        <w:t xml:space="preserve"> </w:t>
      </w:r>
      <w:r w:rsidRPr="00A075C5">
        <w:rPr>
          <w:rFonts w:ascii="Candara" w:eastAsia="Candara" w:hAnsi="Candara" w:cs="Candara"/>
          <w:b/>
        </w:rPr>
        <w:t>Committee</w:t>
      </w:r>
      <w:r w:rsidR="00A075C5">
        <w:rPr>
          <w:rFonts w:ascii="Candara" w:eastAsia="Candara" w:hAnsi="Candara" w:cs="Candara"/>
          <w:b/>
        </w:rPr>
        <w:t xml:space="preserve"> Update</w:t>
      </w:r>
      <w:r w:rsidRPr="00A075C5">
        <w:rPr>
          <w:rFonts w:ascii="Candara" w:eastAsia="Candara" w:hAnsi="Candara" w:cs="Candara"/>
          <w:b/>
        </w:rPr>
        <w:t xml:space="preserve">s </w:t>
      </w:r>
    </w:p>
    <w:p w:rsidR="00741524" w:rsidRDefault="00741524" w:rsidP="00A075C5">
      <w:pPr>
        <w:pStyle w:val="ListParagraph"/>
        <w:numPr>
          <w:ilvl w:val="0"/>
          <w:numId w:val="5"/>
        </w:numPr>
        <w:ind w:left="900"/>
        <w:rPr>
          <w:rFonts w:ascii="Candara" w:eastAsia="Candara" w:hAnsi="Candara" w:cs="Candara"/>
        </w:rPr>
      </w:pPr>
      <w:r w:rsidRPr="00C7197A">
        <w:rPr>
          <w:rFonts w:ascii="Candara" w:eastAsia="Candara" w:hAnsi="Candara" w:cs="Candara"/>
        </w:rPr>
        <w:t>Family Partnership Committee</w:t>
      </w:r>
      <w:r w:rsidR="00A075C5">
        <w:rPr>
          <w:rFonts w:ascii="Candara" w:eastAsia="Candara" w:hAnsi="Candara" w:cs="Candara"/>
        </w:rPr>
        <w:t>-no report.</w:t>
      </w:r>
    </w:p>
    <w:p w:rsidR="00741524" w:rsidRDefault="00741524" w:rsidP="00A075C5">
      <w:pPr>
        <w:pStyle w:val="ListParagraph"/>
        <w:numPr>
          <w:ilvl w:val="0"/>
          <w:numId w:val="5"/>
        </w:numPr>
        <w:ind w:left="900"/>
        <w:rPr>
          <w:rFonts w:ascii="Candara" w:eastAsia="Candara" w:hAnsi="Candara" w:cs="Candara"/>
        </w:rPr>
      </w:pPr>
      <w:r w:rsidRPr="00C7197A">
        <w:rPr>
          <w:rFonts w:ascii="Candara" w:eastAsia="Candara" w:hAnsi="Candara" w:cs="Candara"/>
        </w:rPr>
        <w:t>Quality Committee</w:t>
      </w:r>
      <w:r w:rsidR="00A075C5">
        <w:rPr>
          <w:rFonts w:ascii="Candara" w:eastAsia="Candara" w:hAnsi="Candara" w:cs="Candara"/>
        </w:rPr>
        <w:t>: a subcommittee has been working to review the proposals submitted by QE education coaches to work with SR programs.  Five proposals were submitted as a result of the RFP posted first week of August.  While committee is seeking more information from some of the candidates, a 2</w:t>
      </w:r>
      <w:r w:rsidR="00A075C5" w:rsidRPr="00A075C5">
        <w:rPr>
          <w:rFonts w:ascii="Candara" w:eastAsia="Candara" w:hAnsi="Candara" w:cs="Candara"/>
          <w:vertAlign w:val="superscript"/>
        </w:rPr>
        <w:t>nd</w:t>
      </w:r>
      <w:r w:rsidR="00A075C5">
        <w:rPr>
          <w:rFonts w:ascii="Candara" w:eastAsia="Candara" w:hAnsi="Candara" w:cs="Candara"/>
        </w:rPr>
        <w:t xml:space="preserve"> RFP was distributed because none of the current proposals included bi-lingual English/Spanish candidates.  Committee hopes to come back to the Council next month with recommendations.</w:t>
      </w:r>
    </w:p>
    <w:p w:rsidR="004122B4" w:rsidRPr="00B519E8" w:rsidRDefault="00741524" w:rsidP="004122B4">
      <w:pPr>
        <w:pStyle w:val="ListParagraph"/>
        <w:numPr>
          <w:ilvl w:val="0"/>
          <w:numId w:val="5"/>
        </w:numPr>
        <w:ind w:left="720"/>
        <w:rPr>
          <w:rFonts w:ascii="Candara" w:eastAsia="Candara" w:hAnsi="Candara" w:cs="Candara"/>
        </w:rPr>
      </w:pPr>
      <w:r w:rsidRPr="00B519E8">
        <w:rPr>
          <w:rFonts w:ascii="Candara" w:eastAsia="Candara" w:hAnsi="Candara" w:cs="Candara"/>
        </w:rPr>
        <w:t>Access Committee</w:t>
      </w:r>
      <w:r w:rsidR="00B519E8" w:rsidRPr="00B519E8">
        <w:rPr>
          <w:rFonts w:ascii="Candara" w:eastAsia="Candara" w:hAnsi="Candara" w:cs="Candara"/>
        </w:rPr>
        <w:t xml:space="preserve">:  Tammy </w:t>
      </w:r>
      <w:r w:rsidR="007758A8">
        <w:rPr>
          <w:rFonts w:ascii="Candara" w:eastAsia="Candara" w:hAnsi="Candara" w:cs="Candara"/>
        </w:rPr>
        <w:t xml:space="preserve">Robinson report </w:t>
      </w:r>
      <w:r w:rsidR="00B519E8" w:rsidRPr="00B519E8">
        <w:rPr>
          <w:rFonts w:ascii="Candara" w:eastAsia="Candara" w:hAnsi="Candara" w:cs="Candara"/>
        </w:rPr>
        <w:t xml:space="preserve">Back </w:t>
      </w:r>
      <w:proofErr w:type="gramStart"/>
      <w:r w:rsidR="00B519E8" w:rsidRPr="00B519E8">
        <w:rPr>
          <w:rFonts w:ascii="Candara" w:eastAsia="Candara" w:hAnsi="Candara" w:cs="Candara"/>
        </w:rPr>
        <w:t>To</w:t>
      </w:r>
      <w:proofErr w:type="gramEnd"/>
      <w:r w:rsidR="00B519E8" w:rsidRPr="00B519E8">
        <w:rPr>
          <w:rFonts w:ascii="Candara" w:eastAsia="Candara" w:hAnsi="Candara" w:cs="Candara"/>
        </w:rPr>
        <w:t xml:space="preserve"> School Rally </w:t>
      </w:r>
      <w:r w:rsidR="007758A8">
        <w:rPr>
          <w:rFonts w:ascii="Candara" w:eastAsia="Candara" w:hAnsi="Candara" w:cs="Candara"/>
        </w:rPr>
        <w:t xml:space="preserve">which the </w:t>
      </w:r>
      <w:r w:rsidR="00B519E8" w:rsidRPr="00B519E8">
        <w:rPr>
          <w:rFonts w:ascii="Candara" w:eastAsia="Candara" w:hAnsi="Candara" w:cs="Candara"/>
        </w:rPr>
        <w:t xml:space="preserve">committee participated in was a success.  Sixty-two families received information on preschool openings and other info and agreed to participate in a raffle of a diaper bag stuffed with items and gift cards.  Fifty-four of the families agreed to be on a mailing list to receive updated information from the Council.  There was a display of the diaper bags given out and a plaque noting all the contributors. </w:t>
      </w:r>
    </w:p>
    <w:p w:rsidR="00B519E8" w:rsidRDefault="00B519E8" w:rsidP="00741524">
      <w:pPr>
        <w:ind w:left="360"/>
        <w:rPr>
          <w:rFonts w:ascii="Candara" w:eastAsia="Candara" w:hAnsi="Candara" w:cs="Candara"/>
        </w:rPr>
      </w:pPr>
    </w:p>
    <w:p w:rsidR="00741524" w:rsidRPr="00B519E8" w:rsidRDefault="00741524" w:rsidP="00741524">
      <w:pPr>
        <w:ind w:left="360"/>
        <w:rPr>
          <w:rFonts w:ascii="Candara" w:eastAsia="Candara" w:hAnsi="Candara" w:cs="Candara"/>
        </w:rPr>
      </w:pPr>
      <w:r w:rsidRPr="00B519E8">
        <w:rPr>
          <w:rFonts w:ascii="Candara" w:eastAsia="Candara" w:hAnsi="Candara" w:cs="Candara"/>
          <w:b/>
        </w:rPr>
        <w:t>Announcements</w:t>
      </w:r>
      <w:r w:rsidR="00B519E8">
        <w:rPr>
          <w:rFonts w:ascii="Candara" w:eastAsia="Candara" w:hAnsi="Candara" w:cs="Candara"/>
          <w:b/>
        </w:rPr>
        <w:t xml:space="preserve">: </w:t>
      </w:r>
      <w:r w:rsidR="00B519E8">
        <w:rPr>
          <w:rFonts w:ascii="Candara" w:eastAsia="Candara" w:hAnsi="Candara" w:cs="Candara"/>
        </w:rPr>
        <w:t xml:space="preserve">New Haven Adult Education is holding a </w:t>
      </w:r>
      <w:proofErr w:type="gramStart"/>
      <w:r w:rsidR="00B519E8">
        <w:rPr>
          <w:rFonts w:ascii="Candara" w:eastAsia="Candara" w:hAnsi="Candara" w:cs="Candara"/>
        </w:rPr>
        <w:t>march</w:t>
      </w:r>
      <w:proofErr w:type="gramEnd"/>
      <w:r w:rsidR="00B519E8">
        <w:rPr>
          <w:rFonts w:ascii="Candara" w:eastAsia="Candara" w:hAnsi="Candara" w:cs="Candara"/>
        </w:rPr>
        <w:t xml:space="preserve"> and rally “No Excuses” on September 26</w:t>
      </w:r>
      <w:r w:rsidR="00B519E8" w:rsidRPr="00B519E8">
        <w:rPr>
          <w:rFonts w:ascii="Candara" w:eastAsia="Candara" w:hAnsi="Candara" w:cs="Candara"/>
          <w:vertAlign w:val="superscript"/>
        </w:rPr>
        <w:t>th</w:t>
      </w:r>
      <w:r w:rsidR="00B519E8">
        <w:rPr>
          <w:rFonts w:ascii="Candara" w:eastAsia="Candara" w:hAnsi="Candara" w:cs="Candara"/>
        </w:rPr>
        <w:t xml:space="preserve">.  Flyers were available to share.  </w:t>
      </w:r>
    </w:p>
    <w:p w:rsidR="004122B4" w:rsidRDefault="007758A8" w:rsidP="00741524">
      <w:pPr>
        <w:ind w:left="360"/>
        <w:rPr>
          <w:rFonts w:ascii="Candara" w:eastAsia="Candara" w:hAnsi="Candara" w:cs="Candara"/>
        </w:rPr>
      </w:pPr>
      <w:r>
        <w:rPr>
          <w:rFonts w:ascii="Candara" w:eastAsia="Candara" w:hAnsi="Candara" w:cs="Candara"/>
        </w:rPr>
        <w:t xml:space="preserve">Meeting Minutes submitted by Denise </w:t>
      </w:r>
      <w:proofErr w:type="spellStart"/>
      <w:r>
        <w:rPr>
          <w:rFonts w:ascii="Candara" w:eastAsia="Candara" w:hAnsi="Candara" w:cs="Candara"/>
        </w:rPr>
        <w:t>Duclos</w:t>
      </w:r>
      <w:proofErr w:type="spellEnd"/>
    </w:p>
    <w:p w:rsidR="007758A8" w:rsidRDefault="007758A8" w:rsidP="00741524">
      <w:pPr>
        <w:ind w:left="360"/>
        <w:rPr>
          <w:rFonts w:ascii="Candara" w:eastAsia="Candara" w:hAnsi="Candara" w:cs="Candara"/>
        </w:rPr>
      </w:pPr>
    </w:p>
    <w:p w:rsidR="00741524" w:rsidRDefault="00741524" w:rsidP="00741524">
      <w:pPr>
        <w:jc w:val="center"/>
        <w:rPr>
          <w:rFonts w:ascii="Candara" w:eastAsia="Candara" w:hAnsi="Candara" w:cs="Candara"/>
          <w:b/>
          <w:bCs/>
          <w:sz w:val="28"/>
          <w:szCs w:val="28"/>
        </w:rPr>
      </w:pPr>
      <w:r>
        <w:rPr>
          <w:rFonts w:ascii="Candara" w:eastAsia="Candara" w:hAnsi="Candara" w:cs="Candara"/>
          <w:b/>
          <w:bCs/>
          <w:sz w:val="28"/>
          <w:szCs w:val="28"/>
        </w:rPr>
        <w:t xml:space="preserve">Next Council Meeting – </w:t>
      </w:r>
      <w:r w:rsidR="00B519E8">
        <w:rPr>
          <w:rFonts w:ascii="Candara" w:eastAsia="Candara" w:hAnsi="Candara" w:cs="Candara"/>
          <w:b/>
          <w:bCs/>
          <w:sz w:val="28"/>
          <w:szCs w:val="28"/>
        </w:rPr>
        <w:t xml:space="preserve">Wednesday, </w:t>
      </w:r>
      <w:r>
        <w:rPr>
          <w:rFonts w:ascii="Candara" w:eastAsia="Candara" w:hAnsi="Candara" w:cs="Candara"/>
          <w:b/>
          <w:bCs/>
          <w:sz w:val="28"/>
          <w:szCs w:val="28"/>
        </w:rPr>
        <w:t>October 2, 2019</w:t>
      </w:r>
    </w:p>
    <w:p w:rsidR="00741524" w:rsidRDefault="00741524" w:rsidP="00741524">
      <w:pPr>
        <w:rPr>
          <w:rFonts w:ascii="Comic Sans MS" w:hAnsi="Comic Sans MS"/>
          <w:kern w:val="24"/>
          <w:sz w:val="32"/>
          <w:szCs w:val="32"/>
        </w:rPr>
      </w:pPr>
      <w:r>
        <w:rPr>
          <w:rFonts w:ascii="Comic Sans MS" w:hAnsi="Comic Sans MS"/>
          <w:kern w:val="24"/>
          <w:sz w:val="32"/>
          <w:szCs w:val="32"/>
        </w:rPr>
        <w:br w:type="page"/>
      </w:r>
    </w:p>
    <w:p w:rsidR="00741524" w:rsidRDefault="00741524" w:rsidP="00741524">
      <w:pPr>
        <w:rPr>
          <w:rFonts w:ascii="Comic Sans MS" w:hAnsi="Comic Sans MS"/>
          <w:kern w:val="24"/>
          <w:sz w:val="32"/>
          <w:szCs w:val="32"/>
        </w:rPr>
      </w:pPr>
      <w:bookmarkStart w:id="0" w:name="_GoBack"/>
      <w:bookmarkEnd w:id="0"/>
    </w:p>
    <w:sectPr w:rsidR="00741524" w:rsidSect="00620418">
      <w:headerReference w:type="default" r:id="rId9"/>
      <w:footerReference w:type="default" r:id="rId10"/>
      <w:headerReference w:type="first" r:id="rId11"/>
      <w:footerReference w:type="first" r:id="rId12"/>
      <w:pgSz w:w="12240" w:h="15840"/>
      <w:pgMar w:top="288" w:right="720" w:bottom="288"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1B" w:rsidRDefault="00AD181B">
      <w:r>
        <w:separator/>
      </w:r>
    </w:p>
  </w:endnote>
  <w:endnote w:type="continuationSeparator" w:id="0">
    <w:p w:rsidR="00AD181B" w:rsidRDefault="00AD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5D" w:rsidRDefault="00AD181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5D" w:rsidRDefault="00AD181B">
    <w:pPr>
      <w:ind w:left="1260" w:right="1440"/>
      <w:jc w:val="center"/>
      <w:rPr>
        <w:rFonts w:ascii="Calibri" w:eastAsia="Calibri" w:hAnsi="Calibri" w:cs="Calibri"/>
        <w:sz w:val="20"/>
        <w:szCs w:val="20"/>
      </w:rPr>
    </w:pPr>
  </w:p>
  <w:p w:rsidR="00A80F5D" w:rsidRDefault="00AD181B">
    <w:pPr>
      <w:ind w:left="1260" w:right="1440"/>
      <w:jc w:val="center"/>
      <w:rPr>
        <w:rFonts w:ascii="Calibri" w:eastAsia="Calibri" w:hAnsi="Calibri" w:cs="Calibri"/>
        <w:sz w:val="20"/>
        <w:szCs w:val="20"/>
      </w:rPr>
    </w:pPr>
  </w:p>
  <w:p w:rsidR="00A80F5D" w:rsidRDefault="00741524">
    <w:pPr>
      <w:ind w:left="1260" w:right="1440"/>
      <w:jc w:val="center"/>
      <w:rPr>
        <w:rFonts w:ascii="Calibri" w:eastAsia="Calibri" w:hAnsi="Calibri" w:cs="Calibri"/>
        <w:sz w:val="18"/>
        <w:szCs w:val="18"/>
      </w:rPr>
    </w:pPr>
    <w:r>
      <w:rPr>
        <w:rFonts w:ascii="Calibri" w:eastAsia="Calibri" w:hAnsi="Calibri" w:cs="Calibri"/>
        <w:b/>
        <w:bCs/>
        <w:sz w:val="18"/>
        <w:szCs w:val="18"/>
      </w:rPr>
      <w:t xml:space="preserve">New Haven Early Childhood Council </w:t>
    </w:r>
  </w:p>
  <w:p w:rsidR="00A80F5D" w:rsidRDefault="00741524">
    <w:pPr>
      <w:ind w:left="1260" w:right="1440"/>
      <w:jc w:val="center"/>
      <w:rPr>
        <w:rFonts w:ascii="Calibri" w:eastAsia="Calibri" w:hAnsi="Calibri" w:cs="Calibri"/>
        <w:sz w:val="18"/>
        <w:szCs w:val="18"/>
      </w:rPr>
    </w:pPr>
    <w:r>
      <w:rPr>
        <w:rFonts w:ascii="Calibri" w:eastAsia="Calibri" w:hAnsi="Calibri" w:cs="Calibri"/>
        <w:b/>
        <w:bCs/>
        <w:sz w:val="18"/>
        <w:szCs w:val="18"/>
      </w:rPr>
      <w:t xml:space="preserve">United Way- 370 James Street, Suite 403 </w:t>
    </w:r>
  </w:p>
  <w:p w:rsidR="00A80F5D" w:rsidRDefault="00741524">
    <w:pPr>
      <w:ind w:left="1260" w:right="1440"/>
      <w:jc w:val="center"/>
    </w:pPr>
    <w:r>
      <w:rPr>
        <w:rFonts w:ascii="Calibri" w:eastAsia="Calibri" w:hAnsi="Calibri" w:cs="Calibri"/>
        <w:b/>
        <w:bCs/>
        <w:sz w:val="18"/>
        <w:szCs w:val="18"/>
      </w:rPr>
      <w:t xml:space="preserve"> New Haven, CT 06513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1B" w:rsidRDefault="00AD181B">
      <w:r>
        <w:separator/>
      </w:r>
    </w:p>
  </w:footnote>
  <w:footnote w:type="continuationSeparator" w:id="0">
    <w:p w:rsidR="00AD181B" w:rsidRDefault="00AD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5D" w:rsidRDefault="00AD181B">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5D" w:rsidRDefault="00741524">
    <w:pPr>
      <w:tabs>
        <w:tab w:val="center" w:pos="4320"/>
        <w:tab w:val="right" w:pos="8640"/>
      </w:tabs>
      <w:spacing w:before="720"/>
      <w:jc w:val="center"/>
    </w:pPr>
    <w:r>
      <w:rPr>
        <w:noProof/>
      </w:rPr>
      <w:drawing>
        <wp:anchor distT="152400" distB="152400" distL="152400" distR="152400" simplePos="0" relativeHeight="251659264" behindDoc="1" locked="0" layoutInCell="1" allowOverlap="1" wp14:anchorId="66877126" wp14:editId="750CAB26">
          <wp:simplePos x="0" y="0"/>
          <wp:positionH relativeFrom="page">
            <wp:posOffset>571500</wp:posOffset>
          </wp:positionH>
          <wp:positionV relativeFrom="page">
            <wp:posOffset>9383394</wp:posOffset>
          </wp:positionV>
          <wp:extent cx="457200" cy="4572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020EC3AD" wp14:editId="0B75627F">
          <wp:simplePos x="0" y="0"/>
          <wp:positionH relativeFrom="page">
            <wp:posOffset>5829300</wp:posOffset>
          </wp:positionH>
          <wp:positionV relativeFrom="page">
            <wp:posOffset>9387205</wp:posOffset>
          </wp:positionV>
          <wp:extent cx="571500" cy="54419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2">
                    <a:extLst/>
                  </a:blip>
                  <a:stretch>
                    <a:fillRect/>
                  </a:stretch>
                </pic:blipFill>
                <pic:spPr>
                  <a:xfrm>
                    <a:off x="0" y="0"/>
                    <a:ext cx="571500" cy="544195"/>
                  </a:xfrm>
                  <a:prstGeom prst="rect">
                    <a:avLst/>
                  </a:prstGeom>
                  <a:ln w="12700" cap="flat">
                    <a:noFill/>
                    <a:miter lim="400000"/>
                  </a:ln>
                  <a:effectLst/>
                </pic:spPr>
              </pic:pic>
            </a:graphicData>
          </a:graphic>
        </wp:anchor>
      </w:drawing>
    </w:r>
    <w:r>
      <w:rPr>
        <w:noProof/>
      </w:rPr>
      <w:drawing>
        <wp:inline distT="0" distB="0" distL="0" distR="0" wp14:anchorId="315060C8" wp14:editId="739D9D6E">
          <wp:extent cx="2231975" cy="7513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3">
                    <a:extLst/>
                  </a:blip>
                  <a:stretch>
                    <a:fillRect/>
                  </a:stretch>
                </pic:blipFill>
                <pic:spPr>
                  <a:xfrm>
                    <a:off x="0" y="0"/>
                    <a:ext cx="2231975" cy="75133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9F4"/>
    <w:multiLevelType w:val="hybridMultilevel"/>
    <w:tmpl w:val="9B661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92D45"/>
    <w:multiLevelType w:val="hybridMultilevel"/>
    <w:tmpl w:val="BF4655C4"/>
    <w:styleLink w:val="ImportedStyle7"/>
    <w:lvl w:ilvl="0" w:tplc="A9140E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EF7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C7C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ED7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1C46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A2E9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5A7E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872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0D1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88238EE"/>
    <w:multiLevelType w:val="hybridMultilevel"/>
    <w:tmpl w:val="62605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5D7671"/>
    <w:multiLevelType w:val="hybridMultilevel"/>
    <w:tmpl w:val="FB94E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866370"/>
    <w:multiLevelType w:val="hybridMultilevel"/>
    <w:tmpl w:val="383CC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F601D7"/>
    <w:multiLevelType w:val="hybridMultilevel"/>
    <w:tmpl w:val="008A2FA4"/>
    <w:numStyleLink w:val="ImportedStyle6"/>
  </w:abstractNum>
  <w:abstractNum w:abstractNumId="6">
    <w:nsid w:val="5EB62603"/>
    <w:multiLevelType w:val="hybridMultilevel"/>
    <w:tmpl w:val="BF4655C4"/>
    <w:numStyleLink w:val="ImportedStyle7"/>
  </w:abstractNum>
  <w:abstractNum w:abstractNumId="7">
    <w:nsid w:val="63975430"/>
    <w:multiLevelType w:val="hybridMultilevel"/>
    <w:tmpl w:val="008A2FA4"/>
    <w:styleLink w:val="ImportedStyle6"/>
    <w:lvl w:ilvl="0" w:tplc="363055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AE9CC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AF1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CB0A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3295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AE1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D4B7E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8ED9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2F2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1"/>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24"/>
    <w:rsid w:val="00072591"/>
    <w:rsid w:val="00090B88"/>
    <w:rsid w:val="000E13DE"/>
    <w:rsid w:val="001C448E"/>
    <w:rsid w:val="002960FB"/>
    <w:rsid w:val="0031709F"/>
    <w:rsid w:val="00336EDD"/>
    <w:rsid w:val="004122B4"/>
    <w:rsid w:val="004A4724"/>
    <w:rsid w:val="00506C97"/>
    <w:rsid w:val="00596844"/>
    <w:rsid w:val="00682200"/>
    <w:rsid w:val="00687B63"/>
    <w:rsid w:val="0071755C"/>
    <w:rsid w:val="00741524"/>
    <w:rsid w:val="00766A9E"/>
    <w:rsid w:val="007758A8"/>
    <w:rsid w:val="008056C5"/>
    <w:rsid w:val="008360F1"/>
    <w:rsid w:val="00842D49"/>
    <w:rsid w:val="008953E8"/>
    <w:rsid w:val="00935413"/>
    <w:rsid w:val="0095561E"/>
    <w:rsid w:val="00A075C5"/>
    <w:rsid w:val="00A9430F"/>
    <w:rsid w:val="00AD181B"/>
    <w:rsid w:val="00B21555"/>
    <w:rsid w:val="00B519E8"/>
    <w:rsid w:val="00C1606E"/>
    <w:rsid w:val="00C4282A"/>
    <w:rsid w:val="00CD38C4"/>
    <w:rsid w:val="00D14D46"/>
    <w:rsid w:val="00D5713F"/>
    <w:rsid w:val="00DC3025"/>
    <w:rsid w:val="00E877B9"/>
    <w:rsid w:val="00E97F64"/>
    <w:rsid w:val="00EC5F96"/>
    <w:rsid w:val="00F0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52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524"/>
    <w:rPr>
      <w:u w:val="single"/>
    </w:rPr>
  </w:style>
  <w:style w:type="paragraph" w:customStyle="1" w:styleId="HeaderFooter">
    <w:name w:val="Header &amp; Footer"/>
    <w:rsid w:val="0074152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NormalWeb">
    <w:name w:val="Normal (Web)"/>
    <w:rsid w:val="00741524"/>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ImportedStyle6">
    <w:name w:val="Imported Style 6"/>
    <w:rsid w:val="00741524"/>
    <w:pPr>
      <w:numPr>
        <w:numId w:val="1"/>
      </w:numPr>
    </w:pPr>
  </w:style>
  <w:style w:type="numbering" w:customStyle="1" w:styleId="ImportedStyle7">
    <w:name w:val="Imported Style 7"/>
    <w:rsid w:val="00741524"/>
    <w:pPr>
      <w:numPr>
        <w:numId w:val="3"/>
      </w:numPr>
    </w:pPr>
  </w:style>
  <w:style w:type="paragraph" w:styleId="ListParagraph">
    <w:name w:val="List Paragraph"/>
    <w:basedOn w:val="Normal"/>
    <w:uiPriority w:val="34"/>
    <w:qFormat/>
    <w:rsid w:val="00741524"/>
    <w:pPr>
      <w:ind w:left="720"/>
      <w:contextualSpacing/>
    </w:pPr>
  </w:style>
  <w:style w:type="table" w:styleId="TableGrid">
    <w:name w:val="Table Grid"/>
    <w:basedOn w:val="TableNormal"/>
    <w:uiPriority w:val="39"/>
    <w:rsid w:val="00741524"/>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46252612390534309msolistparagraph">
    <w:name w:val="m_-146252612390534309msolistparagraph"/>
    <w:basedOn w:val="Normal"/>
    <w:rsid w:val="007415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BalloonText">
    <w:name w:val="Balloon Text"/>
    <w:basedOn w:val="Normal"/>
    <w:link w:val="BalloonTextChar"/>
    <w:uiPriority w:val="99"/>
    <w:semiHidden/>
    <w:unhideWhenUsed/>
    <w:rsid w:val="00741524"/>
    <w:rPr>
      <w:rFonts w:ascii="Tahoma" w:hAnsi="Tahoma" w:cs="Tahoma"/>
      <w:sz w:val="16"/>
      <w:szCs w:val="16"/>
    </w:rPr>
  </w:style>
  <w:style w:type="character" w:customStyle="1" w:styleId="BalloonTextChar">
    <w:name w:val="Balloon Text Char"/>
    <w:basedOn w:val="DefaultParagraphFont"/>
    <w:link w:val="BalloonText"/>
    <w:uiPriority w:val="99"/>
    <w:semiHidden/>
    <w:rsid w:val="00741524"/>
    <w:rPr>
      <w:rFonts w:ascii="Tahoma" w:eastAsia="Arial Unicode MS" w:hAnsi="Tahoma" w:cs="Tahoma"/>
      <w:color w:val="000000"/>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52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524"/>
    <w:rPr>
      <w:u w:val="single"/>
    </w:rPr>
  </w:style>
  <w:style w:type="paragraph" w:customStyle="1" w:styleId="HeaderFooter">
    <w:name w:val="Header &amp; Footer"/>
    <w:rsid w:val="0074152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NormalWeb">
    <w:name w:val="Normal (Web)"/>
    <w:rsid w:val="00741524"/>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ImportedStyle6">
    <w:name w:val="Imported Style 6"/>
    <w:rsid w:val="00741524"/>
    <w:pPr>
      <w:numPr>
        <w:numId w:val="1"/>
      </w:numPr>
    </w:pPr>
  </w:style>
  <w:style w:type="numbering" w:customStyle="1" w:styleId="ImportedStyle7">
    <w:name w:val="Imported Style 7"/>
    <w:rsid w:val="00741524"/>
    <w:pPr>
      <w:numPr>
        <w:numId w:val="3"/>
      </w:numPr>
    </w:pPr>
  </w:style>
  <w:style w:type="paragraph" w:styleId="ListParagraph">
    <w:name w:val="List Paragraph"/>
    <w:basedOn w:val="Normal"/>
    <w:uiPriority w:val="34"/>
    <w:qFormat/>
    <w:rsid w:val="00741524"/>
    <w:pPr>
      <w:ind w:left="720"/>
      <w:contextualSpacing/>
    </w:pPr>
  </w:style>
  <w:style w:type="table" w:styleId="TableGrid">
    <w:name w:val="Table Grid"/>
    <w:basedOn w:val="TableNormal"/>
    <w:uiPriority w:val="39"/>
    <w:rsid w:val="00741524"/>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46252612390534309msolistparagraph">
    <w:name w:val="m_-146252612390534309msolistparagraph"/>
    <w:basedOn w:val="Normal"/>
    <w:rsid w:val="007415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BalloonText">
    <w:name w:val="Balloon Text"/>
    <w:basedOn w:val="Normal"/>
    <w:link w:val="BalloonTextChar"/>
    <w:uiPriority w:val="99"/>
    <w:semiHidden/>
    <w:unhideWhenUsed/>
    <w:rsid w:val="00741524"/>
    <w:rPr>
      <w:rFonts w:ascii="Tahoma" w:hAnsi="Tahoma" w:cs="Tahoma"/>
      <w:sz w:val="16"/>
      <w:szCs w:val="16"/>
    </w:rPr>
  </w:style>
  <w:style w:type="character" w:customStyle="1" w:styleId="BalloonTextChar">
    <w:name w:val="Balloon Text Char"/>
    <w:basedOn w:val="DefaultParagraphFont"/>
    <w:link w:val="BalloonText"/>
    <w:uiPriority w:val="99"/>
    <w:semiHidden/>
    <w:rsid w:val="00741524"/>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79E6-5673-4DEB-B334-65677190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DUCLOS, DENISE</dc:creator>
  <cp:lastModifiedBy>DUCLOS, DENISE</cp:lastModifiedBy>
  <cp:revision>6</cp:revision>
  <dcterms:created xsi:type="dcterms:W3CDTF">2019-09-04T17:21:00Z</dcterms:created>
  <dcterms:modified xsi:type="dcterms:W3CDTF">2019-09-17T20:37:00Z</dcterms:modified>
</cp:coreProperties>
</file>