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16840" w:rsidRDefault="00E352CA">
      <w:r>
        <w:t>Notes from NHECC Operations Committee Retreat</w:t>
      </w:r>
      <w:r w:rsidR="00522FFE">
        <w:t xml:space="preserve"> – Day 1,</w:t>
      </w:r>
      <w:r>
        <w:t xml:space="preserve"> 7/27/15</w:t>
      </w:r>
    </w:p>
    <w:p w:rsidR="00E352CA" w:rsidRDefault="00E352CA"/>
    <w:p w:rsidR="008C3814" w:rsidRDefault="008C3814">
      <w:pPr>
        <w:rPr>
          <w:b/>
          <w:u w:val="single"/>
        </w:rPr>
      </w:pPr>
    </w:p>
    <w:p w:rsidR="00E352CA" w:rsidRDefault="00E352CA">
      <w:pPr>
        <w:rPr>
          <w:b/>
          <w:u w:val="single"/>
        </w:rPr>
      </w:pPr>
      <w:r w:rsidRPr="00E352CA">
        <w:rPr>
          <w:b/>
          <w:u w:val="single"/>
        </w:rPr>
        <w:t>Role of the NHECC</w:t>
      </w:r>
    </w:p>
    <w:p w:rsidR="00E352CA" w:rsidRDefault="00E352CA">
      <w:pPr>
        <w:rPr>
          <w:b/>
          <w:u w:val="single"/>
        </w:rPr>
      </w:pPr>
    </w:p>
    <w:p w:rsidR="00E352CA" w:rsidRDefault="00E352CA">
      <w:pPr>
        <w:rPr>
          <w:u w:val="single"/>
        </w:rPr>
        <w:sectPr w:rsidR="00E352CA">
          <w:pgSz w:w="12240" w:h="15840"/>
          <w:pgMar w:top="1440" w:right="1080" w:bottom="864" w:left="1080" w:gutter="0"/>
          <w:docGrid w:linePitch="360"/>
        </w:sectPr>
      </w:pPr>
    </w:p>
    <w:p w:rsidR="00E352CA" w:rsidRDefault="00E352CA">
      <w:pPr>
        <w:rPr>
          <w:u w:val="single"/>
        </w:rPr>
      </w:pPr>
      <w:r w:rsidRPr="00E352CA">
        <w:rPr>
          <w:u w:val="single"/>
        </w:rPr>
        <w:t>What Do We Do?</w:t>
      </w:r>
    </w:p>
    <w:p w:rsidR="00E352CA" w:rsidRDefault="00BE5827" w:rsidP="00E352CA">
      <w:pPr>
        <w:pStyle w:val="ListParagraph"/>
        <w:numPr>
          <w:ilvl w:val="0"/>
          <w:numId w:val="28"/>
        </w:numPr>
      </w:pPr>
      <w:r>
        <w:rPr>
          <w:noProof/>
        </w:rPr>
        <w:pict>
          <v:shapetype id="_x0000_t32" coordsize="21600,21600" o:spt="32" o:oned="t" path="m0,0l21600,21600e" filled="f">
            <v:path arrowok="t" fillok="f" o:connecttype="none"/>
            <o:lock v:ext="edit" shapetype="t"/>
          </v:shapetype>
          <v:shape id="Straight Arrow Connector 11" o:spid="_x0000_s1026" type="#_x0000_t32" style="position:absolute;left:0;text-align:left;margin-left:155.1pt;margin-top:8.2pt;width:135.8pt;height:63.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" strokecolor="#4579b8 [3044]">
            <v:stroke startarrow="open" endarrow="open"/>
          </v:shape>
        </w:pict>
      </w:r>
      <w:r>
        <w:rPr>
          <w:noProof/>
        </w:rPr>
        <w:pict>
          <v:shape id="Straight Arrow Connector 9" o:spid="_x0000_s1034" type="#_x0000_t32" style="position:absolute;left:0;text-align:left;margin-left:79.8pt;margin-top:7.9pt;width:211.15pt;height:63.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" strokecolor="#4579b8 [3044]">
            <v:stroke startarrow="open" endarrow="open"/>
          </v:shape>
        </w:pict>
      </w:r>
      <w:r>
        <w:rPr>
          <w:noProof/>
        </w:rPr>
        <w:pict>
          <v:shape id="Straight Arrow Connector 2" o:spid="_x0000_s1033" type="#_x0000_t32" style="position:absolute;left:0;text-align:left;margin-left:141.6pt;margin-top:7.55pt;width:149.45pt;height:78.1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" strokecolor="#4579b8 [3044]">
            <v:stroke endarrow="open"/>
          </v:shape>
        </w:pict>
      </w:r>
      <w:r w:rsidR="00E352CA" w:rsidRPr="00E352CA">
        <w:t>Identi</w:t>
      </w:r>
      <w:r w:rsidR="00E352CA">
        <w:t>fy community needs</w:t>
      </w:r>
    </w:p>
    <w:p w:rsidR="00E352CA" w:rsidRDefault="00BE5827" w:rsidP="00E352CA">
      <w:pPr>
        <w:pStyle w:val="ListParagraph"/>
        <w:numPr>
          <w:ilvl w:val="0"/>
          <w:numId w:val="28"/>
        </w:numPr>
      </w:pPr>
      <w:r>
        <w:rPr>
          <w:noProof/>
        </w:rPr>
        <w:pict>
          <v:shape id="Straight Arrow Connector 4" o:spid="_x0000_s1032" type="#_x0000_t32" style="position:absolute;left:0;text-align:left;margin-left:113pt;margin-top:24.1pt;width:177.9pt;height:74.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" strokecolor="#4579b8 [3044]">
            <v:stroke startarrow="open" endarrow="open"/>
          </v:shape>
        </w:pict>
      </w:r>
      <w:r>
        <w:rPr>
          <w:noProof/>
        </w:rPr>
        <w:pict>
          <v:shape id="Straight Arrow Connector 10" o:spid="_x0000_s1031" type="#_x0000_t32" style="position:absolute;left:0;text-align:left;margin-left:70.3pt;margin-top:24.5pt;width:220.7pt;height:75.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" strokecolor="#4579b8 [3044]">
            <v:stroke startarrow="open" endarrow="open"/>
          </v:shape>
        </w:pict>
      </w:r>
      <w:r>
        <w:rPr>
          <w:noProof/>
        </w:rPr>
        <w:pict>
          <v:shape id="Straight Arrow Connector 7" o:spid="_x0000_s1030" type="#_x0000_t32" style="position:absolute;left:0;text-align:left;margin-left:70.3pt;margin-top:25.15pt;width:220.65pt;height:9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" strokecolor="#4579b8 [3044]">
            <v:stroke startarrow="open" endarrow="open"/>
          </v:shape>
        </w:pict>
      </w:r>
      <w:r>
        <w:rPr>
          <w:noProof/>
        </w:rPr>
        <w:pict>
          <v:shape id="Straight Arrow Connector 5" o:spid="_x0000_s1029" type="#_x0000_t32" style="position:absolute;left:0;text-align:left;margin-left:132.1pt;margin-top:7.85pt;width:158.9pt;height:108.7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" strokecolor="#4579b8 [3044]">
            <v:stroke startarrow="open" endarrow="open"/>
          </v:shape>
        </w:pict>
      </w:r>
      <w:r>
        <w:rPr>
          <w:noProof/>
        </w:rPr>
        <w:pict>
          <v:shape id="Straight Arrow Connector 3" o:spid="_x0000_s1028" type="#_x0000_t32" style="position:absolute;left:0;text-align:left;margin-left:141.6pt;margin-top:7.85pt;width:149.4pt;height:6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" strokecolor="#4579b8 [3044]">
            <v:stroke startarrow="open" endarrow="open"/>
          </v:shape>
        </w:pict>
      </w:r>
      <w:r w:rsidR="00E352CA">
        <w:t>Educate the community and policy makers</w:t>
      </w:r>
    </w:p>
    <w:p w:rsidR="00E352CA" w:rsidRDefault="00E352CA" w:rsidP="00E352CA">
      <w:pPr>
        <w:pStyle w:val="ListParagraph"/>
        <w:numPr>
          <w:ilvl w:val="0"/>
          <w:numId w:val="28"/>
        </w:numPr>
      </w:pPr>
      <w:r>
        <w:t>Inform families about services and supports</w:t>
      </w:r>
    </w:p>
    <w:p w:rsidR="00E352CA" w:rsidRDefault="00E352CA" w:rsidP="00E352CA">
      <w:pPr>
        <w:pStyle w:val="ListParagraph"/>
        <w:numPr>
          <w:ilvl w:val="0"/>
          <w:numId w:val="28"/>
        </w:numPr>
      </w:pPr>
      <w:r>
        <w:t>Convene stakeholders</w:t>
      </w:r>
    </w:p>
    <w:p w:rsidR="00E352CA" w:rsidRDefault="00E352CA" w:rsidP="00E352CA">
      <w:pPr>
        <w:pStyle w:val="ListParagraph"/>
        <w:numPr>
          <w:ilvl w:val="0"/>
          <w:numId w:val="28"/>
        </w:numPr>
      </w:pPr>
      <w:r>
        <w:t>Oversee School Readiness funds</w:t>
      </w:r>
    </w:p>
    <w:p w:rsidR="00E352CA" w:rsidRDefault="00E352CA" w:rsidP="00E352CA">
      <w:pPr>
        <w:pStyle w:val="ListParagraph"/>
        <w:numPr>
          <w:ilvl w:val="0"/>
          <w:numId w:val="28"/>
        </w:numPr>
      </w:pPr>
      <w:r>
        <w:t>Enhance quality</w:t>
      </w:r>
    </w:p>
    <w:p w:rsidR="00E352CA" w:rsidRDefault="00E352CA" w:rsidP="00E352CA">
      <w:pPr>
        <w:pStyle w:val="ListParagraph"/>
        <w:numPr>
          <w:ilvl w:val="0"/>
          <w:numId w:val="28"/>
        </w:numPr>
      </w:pPr>
      <w:r>
        <w:t>Partner with schools</w:t>
      </w:r>
    </w:p>
    <w:p w:rsidR="00E352CA" w:rsidRDefault="00BE5827" w:rsidP="00E352CA">
      <w:pPr>
        <w:pStyle w:val="ListParagraph"/>
        <w:numPr>
          <w:ilvl w:val="0"/>
          <w:numId w:val="28"/>
        </w:numPr>
      </w:pPr>
      <w:r>
        <w:rPr>
          <w:noProof/>
        </w:rPr>
        <w:pict>
          <v:shape id="Straight Arrow Connector 6" o:spid="_x0000_s1027" type="#_x0000_t32" style="position:absolute;left:0;text-align:left;margin-left:79.8pt;margin-top:7.65pt;width:211.2pt;height:16.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" strokecolor="#4579b8 [3044]">
            <v:stroke startarrow="open" endarrow="open"/>
          </v:shape>
        </w:pict>
      </w:r>
      <w:r w:rsidR="00E352CA">
        <w:t>Advocate</w:t>
      </w:r>
    </w:p>
    <w:p w:rsidR="00E352CA" w:rsidRDefault="00E352CA" w:rsidP="00E352CA"/>
    <w:p w:rsidR="00E352CA" w:rsidRDefault="00E352CA" w:rsidP="00E352CA"/>
    <w:p w:rsidR="00E352CA" w:rsidRPr="00E352CA" w:rsidRDefault="00E352CA" w:rsidP="00E352CA">
      <w:pPr>
        <w:rPr>
          <w:u w:val="single"/>
        </w:rPr>
      </w:pPr>
      <w:r>
        <w:rPr>
          <w:u w:val="single"/>
        </w:rPr>
        <w:br w:type="column"/>
      </w:r>
      <w:r w:rsidRPr="00E352CA">
        <w:rPr>
          <w:u w:val="single"/>
        </w:rPr>
        <w:t>What is the Council’s Role?</w:t>
      </w:r>
    </w:p>
    <w:p w:rsidR="00E352CA" w:rsidRDefault="00E352CA" w:rsidP="00E352CA">
      <w:pPr>
        <w:pStyle w:val="ListParagraph"/>
        <w:numPr>
          <w:ilvl w:val="0"/>
          <w:numId w:val="29"/>
        </w:numPr>
      </w:pPr>
      <w:r>
        <w:t>Partner with families</w:t>
      </w:r>
    </w:p>
    <w:p w:rsidR="00E352CA" w:rsidRDefault="00E352CA" w:rsidP="00E352CA">
      <w:pPr>
        <w:pStyle w:val="ListParagraph"/>
        <w:numPr>
          <w:ilvl w:val="0"/>
          <w:numId w:val="29"/>
        </w:numPr>
      </w:pPr>
      <w:r>
        <w:t>Partner with other organizations</w:t>
      </w:r>
    </w:p>
    <w:p w:rsidR="00E352CA" w:rsidRDefault="00E352CA" w:rsidP="00E352CA">
      <w:pPr>
        <w:pStyle w:val="ListParagraph"/>
        <w:numPr>
          <w:ilvl w:val="0"/>
          <w:numId w:val="29"/>
        </w:numPr>
      </w:pPr>
      <w:r>
        <w:t>Research, test and promote best practices</w:t>
      </w:r>
    </w:p>
    <w:p w:rsidR="00E352CA" w:rsidRDefault="00E352CA" w:rsidP="00E352CA">
      <w:pPr>
        <w:pStyle w:val="ListParagraph"/>
        <w:numPr>
          <w:ilvl w:val="0"/>
          <w:numId w:val="29"/>
        </w:numPr>
      </w:pPr>
      <w:r>
        <w:t>Identify gaps and duplication</w:t>
      </w:r>
    </w:p>
    <w:p w:rsidR="00E352CA" w:rsidRDefault="00E352CA" w:rsidP="00E352CA">
      <w:pPr>
        <w:pStyle w:val="ListParagraph"/>
        <w:numPr>
          <w:ilvl w:val="0"/>
          <w:numId w:val="29"/>
        </w:numPr>
      </w:pPr>
      <w:r>
        <w:t>Develop and promote common performance measures</w:t>
      </w:r>
    </w:p>
    <w:p w:rsidR="00E352CA" w:rsidRDefault="00E352CA" w:rsidP="00E352CA">
      <w:pPr>
        <w:pStyle w:val="ListParagraph"/>
        <w:numPr>
          <w:ilvl w:val="0"/>
          <w:numId w:val="29"/>
        </w:numPr>
      </w:pPr>
      <w:r>
        <w:t>Public reporting</w:t>
      </w:r>
    </w:p>
    <w:p w:rsidR="00E352CA" w:rsidRDefault="00E352CA" w:rsidP="00E352CA">
      <w:pPr>
        <w:pStyle w:val="ListParagraph"/>
        <w:numPr>
          <w:ilvl w:val="0"/>
          <w:numId w:val="29"/>
        </w:numPr>
      </w:pPr>
      <w:r>
        <w:t>Raise awareness of early childhood and parent engagement</w:t>
      </w:r>
    </w:p>
    <w:p w:rsidR="00E352CA" w:rsidRDefault="00E352CA" w:rsidP="00E352CA">
      <w:pPr>
        <w:pStyle w:val="ListParagraph"/>
        <w:numPr>
          <w:ilvl w:val="0"/>
          <w:numId w:val="29"/>
        </w:numPr>
      </w:pPr>
      <w:r>
        <w:t>Advocate</w:t>
      </w:r>
    </w:p>
    <w:p w:rsidR="00E352CA" w:rsidRDefault="00E352CA" w:rsidP="00E352CA"/>
    <w:p w:rsidR="00E352CA" w:rsidRDefault="00E352CA" w:rsidP="00E352CA">
      <w:pPr>
        <w:sectPr w:rsidR="00E352CA">
          <w:type w:val="continuous"/>
          <w:pgSz w:w="12240" w:h="15840"/>
          <w:pgMar w:top="1440" w:right="1080" w:bottom="864" w:left="1080" w:gutter="0"/>
          <w:cols w:num="2"/>
          <w:docGrid w:linePitch="360"/>
        </w:sectPr>
      </w:pPr>
    </w:p>
    <w:p w:rsidR="00E352CA" w:rsidRDefault="00E352CA" w:rsidP="00E352CA"/>
    <w:p w:rsidR="002B63A8" w:rsidRDefault="002B63A8" w:rsidP="00E352CA">
      <w:pPr>
        <w:rPr>
          <w:b/>
          <w:u w:val="single"/>
        </w:rPr>
        <w:sectPr w:rsidR="002B63A8">
          <w:type w:val="continuous"/>
          <w:pgSz w:w="12240" w:h="15840"/>
          <w:pgMar w:top="1440" w:right="1080" w:bottom="864" w:left="1080" w:gutter="0"/>
          <w:cols w:num="2"/>
          <w:docGrid w:linePitch="360"/>
        </w:sectPr>
      </w:pPr>
    </w:p>
    <w:p w:rsidR="00E352CA" w:rsidRDefault="001475DC" w:rsidP="00E352CA">
      <w:pPr>
        <w:rPr>
          <w:b/>
          <w:u w:val="single"/>
        </w:rPr>
      </w:pPr>
      <w:r>
        <w:rPr>
          <w:b/>
          <w:u w:val="single"/>
        </w:rPr>
        <w:t xml:space="preserve">Desired </w:t>
      </w:r>
      <w:r w:rsidR="00E352CA" w:rsidRPr="00E352CA">
        <w:rPr>
          <w:b/>
          <w:u w:val="single"/>
        </w:rPr>
        <w:t>Staff Functions</w:t>
      </w:r>
    </w:p>
    <w:p w:rsidR="00E352CA" w:rsidRDefault="00E352CA" w:rsidP="00E352CA">
      <w:pPr>
        <w:rPr>
          <w:b/>
          <w:u w:val="single"/>
        </w:rPr>
      </w:pPr>
    </w:p>
    <w:p w:rsidR="00E352CA" w:rsidRDefault="00E352CA" w:rsidP="00E352CA">
      <w:r w:rsidRPr="00E352CA">
        <w:rPr>
          <w:u w:val="single"/>
        </w:rPr>
        <w:t>Strategic</w:t>
      </w:r>
      <w:r w:rsidRPr="002B63A8">
        <w:t xml:space="preserve">: </w:t>
      </w:r>
      <w:r w:rsidR="002B63A8">
        <w:t xml:space="preserve">thought/strategy leadership, drive/lead the work in </w:t>
      </w:r>
      <w:r w:rsidR="002B63A8" w:rsidRPr="002B63A8">
        <w:t xml:space="preserve">the community, internal/external communications including social media, advocacy including legislative agenda, budget planning, </w:t>
      </w:r>
      <w:r w:rsidR="001475DC">
        <w:t>developing performance measures</w:t>
      </w:r>
      <w:r w:rsidR="00D7700B">
        <w:t xml:space="preserve">, </w:t>
      </w:r>
      <w:r w:rsidR="002B63A8">
        <w:t xml:space="preserve">data analysis, building capacity @ EC leadership including facilitation and advocacy, research and promote best practices, plan trainings and info sessions, attend committee meetings, </w:t>
      </w:r>
      <w:r w:rsidR="00135FE8">
        <w:t>accountability – manage towards results,</w:t>
      </w:r>
    </w:p>
    <w:p w:rsidR="002B63A8" w:rsidRDefault="002B63A8" w:rsidP="00E352CA"/>
    <w:p w:rsidR="002B63A8" w:rsidRDefault="002B63A8" w:rsidP="00E352CA">
      <w:r w:rsidRPr="002B63A8">
        <w:rPr>
          <w:u w:val="single"/>
        </w:rPr>
        <w:t>Partnership/Outreach/Relationships</w:t>
      </w:r>
      <w:r>
        <w:t>: drive/lead the work in the community, outreach and convenings, public speaking, planning and engaging partners for trainings, represent NHECC at statewide meetings and forums, marketing/</w:t>
      </w:r>
      <w:r w:rsidR="001475DC">
        <w:t>social media/</w:t>
      </w:r>
      <w:r>
        <w:t>events outreach,</w:t>
      </w:r>
      <w:r w:rsidR="001475DC">
        <w:t xml:space="preserve"> orientation of new members, developing website content</w:t>
      </w:r>
      <w:r w:rsidR="00135FE8">
        <w:t>, relationship management – esp with Mayor/City and Superintendent/NHPS,</w:t>
      </w:r>
      <w:r w:rsidR="00135FE8" w:rsidRPr="00135FE8">
        <w:t xml:space="preserve"> </w:t>
      </w:r>
      <w:r w:rsidR="00135FE8">
        <w:t>parent outreach,</w:t>
      </w:r>
    </w:p>
    <w:p w:rsidR="001475DC" w:rsidRDefault="001475DC" w:rsidP="00E352CA"/>
    <w:p w:rsidR="001475DC" w:rsidRDefault="001475DC" w:rsidP="00E352CA">
      <w:r w:rsidRPr="001475DC">
        <w:rPr>
          <w:u w:val="single"/>
        </w:rPr>
        <w:t>Administration</w:t>
      </w:r>
      <w:r w:rsidRPr="00135FE8">
        <w:t>:</w:t>
      </w:r>
      <w:r>
        <w:t xml:space="preserve"> scheduling meetings, attending meetings</w:t>
      </w:r>
      <w:r w:rsidR="00D7700B">
        <w:t>,</w:t>
      </w:r>
      <w:r>
        <w:t xml:space="preserve"> tracking/noting </w:t>
      </w:r>
      <w:r w:rsidR="00D7700B">
        <w:t xml:space="preserve">meeting </w:t>
      </w:r>
      <w:r>
        <w:t>decisions/action items (template?), grant monitoring and reporting, budget tracking – payments, receipts, invoices, updating website, planning logistics @ meetings/trainings/forums, maintaining membership lists</w:t>
      </w:r>
    </w:p>
    <w:p w:rsidR="001475DC" w:rsidRDefault="001475DC" w:rsidP="00E352CA"/>
    <w:p w:rsidR="001475DC" w:rsidRDefault="001475DC" w:rsidP="00E352CA">
      <w:r w:rsidRPr="001475DC">
        <w:rPr>
          <w:u w:val="single"/>
        </w:rPr>
        <w:t>Data:</w:t>
      </w:r>
      <w:r>
        <w:t xml:space="preserve"> developing, collecting and tracking performance measures, tracking indicators, updating Scorecard, </w:t>
      </w:r>
    </w:p>
    <w:p w:rsidR="001475DC" w:rsidRDefault="001475DC" w:rsidP="00E352CA"/>
    <w:p w:rsidR="001475DC" w:rsidRDefault="001475DC" w:rsidP="00E352CA">
      <w:pPr>
        <w:rPr>
          <w:u w:val="single"/>
        </w:rPr>
      </w:pPr>
      <w:r w:rsidRPr="001475DC">
        <w:rPr>
          <w:u w:val="single"/>
        </w:rPr>
        <w:t>Fundraising</w:t>
      </w:r>
      <w:r w:rsidRPr="001475DC">
        <w:t>: guiding conversation about priorities/direction</w:t>
      </w:r>
      <w:r>
        <w:t>, managing budget, grant</w:t>
      </w:r>
      <w:r w:rsidR="00135FE8">
        <w:t xml:space="preserve"> </w:t>
      </w:r>
      <w:r>
        <w:t>writing</w:t>
      </w:r>
      <w:r w:rsidRPr="001475DC">
        <w:rPr>
          <w:u w:val="single"/>
        </w:rPr>
        <w:t xml:space="preserve">  </w:t>
      </w:r>
    </w:p>
    <w:p w:rsidR="00904BEB" w:rsidRDefault="00904BEB" w:rsidP="00E352CA">
      <w:pPr>
        <w:rPr>
          <w:u w:val="single"/>
        </w:rPr>
      </w:pPr>
    </w:p>
    <w:p w:rsidR="00904BEB" w:rsidRPr="00904BEB" w:rsidRDefault="00135FE8" w:rsidP="00E352CA">
      <w:r>
        <w:rPr>
          <w:u w:val="single"/>
        </w:rPr>
        <w:t>[</w:t>
      </w:r>
      <w:r w:rsidR="00904BEB">
        <w:rPr>
          <w:u w:val="single"/>
        </w:rPr>
        <w:t>School Readiness</w:t>
      </w:r>
      <w:r w:rsidR="00904BEB" w:rsidRPr="00904BEB">
        <w:t>: committee of the Council (</w:t>
      </w:r>
      <w:r>
        <w:t>G</w:t>
      </w:r>
      <w:r w:rsidR="00904BEB" w:rsidRPr="00904BEB">
        <w:t>rants committee)</w:t>
      </w:r>
      <w:r w:rsidR="00904BEB">
        <w:t>, administrative oversight, fiscal management stays with NHPS, need to address supervision of Liaison</w:t>
      </w:r>
      <w:r>
        <w:t>]</w:t>
      </w:r>
    </w:p>
    <w:p w:rsidR="001475DC" w:rsidRDefault="001475DC" w:rsidP="00E352CA"/>
    <w:p w:rsidR="001475DC" w:rsidRDefault="001475DC" w:rsidP="00E352CA">
      <w:r>
        <w:t>Other</w:t>
      </w:r>
      <w:r w:rsidR="00D7700B">
        <w:t xml:space="preserve"> comments</w:t>
      </w:r>
      <w:r>
        <w:t>:</w:t>
      </w:r>
    </w:p>
    <w:p w:rsidR="001475DC" w:rsidRDefault="001475DC" w:rsidP="001475DC">
      <w:pPr>
        <w:pStyle w:val="ListParagraph"/>
        <w:numPr>
          <w:ilvl w:val="0"/>
          <w:numId w:val="30"/>
        </w:numPr>
      </w:pPr>
      <w:r>
        <w:t>More than one person?</w:t>
      </w:r>
    </w:p>
    <w:p w:rsidR="001475DC" w:rsidRDefault="001475DC" w:rsidP="001475DC">
      <w:pPr>
        <w:pStyle w:val="ListParagraph"/>
        <w:numPr>
          <w:ilvl w:val="0"/>
          <w:numId w:val="30"/>
        </w:numPr>
      </w:pPr>
      <w:r>
        <w:t>Overreliance on volunteer time limits our effectiveness/capacity – availability for leadership</w:t>
      </w:r>
    </w:p>
    <w:p w:rsidR="001475DC" w:rsidRDefault="001475DC" w:rsidP="001475DC">
      <w:pPr>
        <w:pStyle w:val="ListParagraph"/>
        <w:numPr>
          <w:ilvl w:val="0"/>
          <w:numId w:val="30"/>
        </w:numPr>
      </w:pPr>
      <w:r>
        <w:t>Strategic leadership – “servant leadership” – guidance/direction from Council</w:t>
      </w:r>
    </w:p>
    <w:p w:rsidR="001475DC" w:rsidRDefault="001475DC" w:rsidP="001475DC">
      <w:pPr>
        <w:pStyle w:val="ListParagraph"/>
        <w:numPr>
          <w:ilvl w:val="0"/>
          <w:numId w:val="30"/>
        </w:numPr>
      </w:pPr>
      <w:r>
        <w:t>It’s an Executive Director role!</w:t>
      </w:r>
    </w:p>
    <w:p w:rsidR="001475DC" w:rsidRDefault="00904BEB" w:rsidP="001475DC">
      <w:pPr>
        <w:pStyle w:val="ListParagraph"/>
        <w:numPr>
          <w:ilvl w:val="0"/>
          <w:numId w:val="30"/>
        </w:numPr>
      </w:pPr>
      <w:r>
        <w:t>Coordinator – direction, Director – autonomy – both?</w:t>
      </w:r>
    </w:p>
    <w:p w:rsidR="00904BEB" w:rsidRDefault="00904BEB" w:rsidP="001475DC">
      <w:pPr>
        <w:pStyle w:val="ListParagraph"/>
        <w:numPr>
          <w:ilvl w:val="0"/>
          <w:numId w:val="30"/>
        </w:numPr>
      </w:pPr>
      <w:r>
        <w:t>5 out of 9 committees need/want strong connection to NHPS, where is the connection to NHPS for the age5-8 work?</w:t>
      </w:r>
    </w:p>
    <w:p w:rsidR="00904BEB" w:rsidRDefault="00904BEB" w:rsidP="001475DC">
      <w:pPr>
        <w:pStyle w:val="ListParagraph"/>
        <w:numPr>
          <w:ilvl w:val="0"/>
          <w:numId w:val="30"/>
        </w:numPr>
      </w:pPr>
      <w:r>
        <w:t>What do we really need/want in terms of note taking?</w:t>
      </w:r>
    </w:p>
    <w:p w:rsidR="00904BEB" w:rsidRDefault="00904BEB" w:rsidP="00904BEB">
      <w:pPr>
        <w:pStyle w:val="ListParagraph"/>
      </w:pPr>
    </w:p>
    <w:p w:rsidR="00904BEB" w:rsidRDefault="00904BEB" w:rsidP="00904BEB">
      <w:pPr>
        <w:pStyle w:val="ListParagraph"/>
      </w:pPr>
    </w:p>
    <w:p w:rsidR="00904BEB" w:rsidRPr="00904BEB" w:rsidRDefault="00904BEB" w:rsidP="00904BEB">
      <w:pPr>
        <w:pStyle w:val="ListParagraph"/>
        <w:ind w:left="0"/>
        <w:rPr>
          <w:b/>
          <w:u w:val="single"/>
        </w:rPr>
      </w:pPr>
      <w:r w:rsidRPr="00904BEB">
        <w:rPr>
          <w:b/>
          <w:u w:val="single"/>
        </w:rPr>
        <w:t xml:space="preserve">Staffing Structure </w:t>
      </w:r>
    </w:p>
    <w:p w:rsidR="00904BEB" w:rsidRDefault="00904BEB" w:rsidP="00904BEB">
      <w:pPr>
        <w:pStyle w:val="ListParagraph"/>
        <w:ind w:left="0"/>
      </w:pPr>
    </w:p>
    <w:p w:rsidR="00904BEB" w:rsidRDefault="00904BEB" w:rsidP="00904BEB">
      <w:pPr>
        <w:pStyle w:val="ListParagraph"/>
        <w:ind w:left="0"/>
      </w:pPr>
      <w:r>
        <w:t xml:space="preserve">Current: </w:t>
      </w:r>
    </w:p>
    <w:p w:rsidR="00904BEB" w:rsidRDefault="00904BEB" w:rsidP="00904BEB">
      <w:pPr>
        <w:pStyle w:val="ListParagraph"/>
        <w:numPr>
          <w:ilvl w:val="0"/>
          <w:numId w:val="31"/>
        </w:numPr>
      </w:pPr>
      <w:r>
        <w:t>Part time independent contractor, 25 hrs/wk, 48 weeks/year</w:t>
      </w:r>
    </w:p>
    <w:p w:rsidR="00904BEB" w:rsidRDefault="00904BEB" w:rsidP="00904BEB">
      <w:pPr>
        <w:pStyle w:val="ListParagraph"/>
        <w:numPr>
          <w:ilvl w:val="0"/>
          <w:numId w:val="31"/>
        </w:numPr>
      </w:pPr>
      <w:r>
        <w:t>Supervised by NHECC Chair(s)</w:t>
      </w:r>
    </w:p>
    <w:p w:rsidR="00904BEB" w:rsidRDefault="00904BEB" w:rsidP="00904BEB">
      <w:pPr>
        <w:pStyle w:val="ListParagraph"/>
        <w:numPr>
          <w:ilvl w:val="0"/>
          <w:numId w:val="31"/>
        </w:numPr>
      </w:pPr>
      <w:r>
        <w:t>UW is fiscal agent</w:t>
      </w:r>
    </w:p>
    <w:p w:rsidR="00904BEB" w:rsidRDefault="00904BEB" w:rsidP="00904BEB">
      <w:pPr>
        <w:pStyle w:val="ListParagraph"/>
        <w:numPr>
          <w:ilvl w:val="0"/>
          <w:numId w:val="31"/>
        </w:numPr>
      </w:pPr>
      <w:r>
        <w:t>Additional minimal contracted work for data, website, measurement</w:t>
      </w:r>
    </w:p>
    <w:p w:rsidR="00904BEB" w:rsidRDefault="00904BEB" w:rsidP="00904BEB"/>
    <w:p w:rsidR="00904BEB" w:rsidRDefault="00904BEB" w:rsidP="00904BEB">
      <w:pPr>
        <w:rPr>
          <w:u w:val="single"/>
        </w:rPr>
      </w:pPr>
      <w:r w:rsidRPr="00904BEB">
        <w:rPr>
          <w:u w:val="single"/>
        </w:rPr>
        <w:t>Pros</w:t>
      </w:r>
    </w:p>
    <w:p w:rsidR="00904BEB" w:rsidRDefault="00904BEB" w:rsidP="00904BEB">
      <w:pPr>
        <w:pStyle w:val="ListParagraph"/>
        <w:numPr>
          <w:ilvl w:val="0"/>
          <w:numId w:val="32"/>
        </w:numPr>
      </w:pPr>
      <w:r w:rsidRPr="00904BEB">
        <w:t>Coordinator is directed by Council</w:t>
      </w:r>
    </w:p>
    <w:p w:rsidR="00904BEB" w:rsidRDefault="00904BEB" w:rsidP="00904BEB">
      <w:pPr>
        <w:pStyle w:val="ListParagraph"/>
        <w:numPr>
          <w:ilvl w:val="0"/>
          <w:numId w:val="32"/>
        </w:numPr>
      </w:pPr>
      <w:r>
        <w:t>Agenda is not driven by one organization, shared agenda, “clean” – not muddied by host organization’s agenda</w:t>
      </w:r>
    </w:p>
    <w:p w:rsidR="00904BEB" w:rsidRDefault="00904BEB" w:rsidP="00904BEB">
      <w:pPr>
        <w:pStyle w:val="ListParagraph"/>
        <w:numPr>
          <w:ilvl w:val="0"/>
          <w:numId w:val="32"/>
        </w:numPr>
      </w:pPr>
      <w:r>
        <w:t>Active membership and committee structure, transparency @ budget, etc.</w:t>
      </w:r>
    </w:p>
    <w:p w:rsidR="00904BEB" w:rsidRDefault="00904BEB" w:rsidP="00904BEB">
      <w:pPr>
        <w:pStyle w:val="ListParagraph"/>
        <w:numPr>
          <w:ilvl w:val="0"/>
          <w:numId w:val="32"/>
        </w:numPr>
      </w:pPr>
      <w:r>
        <w:t>Council membership is inspired/forced to step up and take ownership/leadership/do the work</w:t>
      </w:r>
    </w:p>
    <w:p w:rsidR="00904BEB" w:rsidRDefault="00904BEB" w:rsidP="00904BEB">
      <w:pPr>
        <w:pStyle w:val="ListParagraph"/>
        <w:numPr>
          <w:ilvl w:val="0"/>
          <w:numId w:val="32"/>
        </w:numPr>
      </w:pPr>
      <w:r>
        <w:t>Able to contract for additional services, eg website, scorecard, etc</w:t>
      </w:r>
    </w:p>
    <w:p w:rsidR="00904BEB" w:rsidRDefault="00904BEB" w:rsidP="00904BEB">
      <w:pPr>
        <w:pStyle w:val="ListParagraph"/>
        <w:numPr>
          <w:ilvl w:val="0"/>
          <w:numId w:val="32"/>
        </w:numPr>
      </w:pPr>
      <w:r>
        <w:t>Contracting for staff is less expensive than hiring staff</w:t>
      </w:r>
    </w:p>
    <w:p w:rsidR="00904BEB" w:rsidRDefault="00904BEB" w:rsidP="00904BEB">
      <w:pPr>
        <w:pStyle w:val="ListParagraph"/>
        <w:numPr>
          <w:ilvl w:val="0"/>
          <w:numId w:val="32"/>
        </w:numPr>
      </w:pPr>
      <w:r>
        <w:t>Contracting allows more flexibility about who we can hire, e.g. part time</w:t>
      </w:r>
    </w:p>
    <w:p w:rsidR="00904BEB" w:rsidRDefault="00904BEB" w:rsidP="00904BEB"/>
    <w:p w:rsidR="00904BEB" w:rsidRPr="00904BEB" w:rsidRDefault="00904BEB" w:rsidP="00904BEB">
      <w:pPr>
        <w:rPr>
          <w:u w:val="single"/>
        </w:rPr>
      </w:pPr>
      <w:r w:rsidRPr="00904BEB">
        <w:rPr>
          <w:u w:val="single"/>
        </w:rPr>
        <w:t>Cons</w:t>
      </w:r>
    </w:p>
    <w:p w:rsidR="00904BEB" w:rsidRDefault="00A669B8" w:rsidP="00904BEB">
      <w:pPr>
        <w:pStyle w:val="ListParagraph"/>
        <w:numPr>
          <w:ilvl w:val="0"/>
          <w:numId w:val="33"/>
        </w:numPr>
      </w:pPr>
      <w:r>
        <w:t>Limited hours limits what gets done</w:t>
      </w:r>
    </w:p>
    <w:p w:rsidR="00A669B8" w:rsidRDefault="00A669B8" w:rsidP="00904BEB">
      <w:pPr>
        <w:pStyle w:val="ListParagraph"/>
        <w:numPr>
          <w:ilvl w:val="0"/>
          <w:numId w:val="33"/>
        </w:numPr>
      </w:pPr>
      <w:r>
        <w:t xml:space="preserve">Overwhelming time demands for volunteer Council members </w:t>
      </w:r>
    </w:p>
    <w:p w:rsidR="00A669B8" w:rsidRDefault="00A669B8" w:rsidP="00904BEB">
      <w:pPr>
        <w:pStyle w:val="ListParagraph"/>
        <w:numPr>
          <w:ilvl w:val="0"/>
          <w:numId w:val="33"/>
        </w:numPr>
      </w:pPr>
      <w:r>
        <w:t>A lot of Council time is spent on admin duties</w:t>
      </w:r>
    </w:p>
    <w:p w:rsidR="00A669B8" w:rsidRDefault="00A669B8" w:rsidP="00904BEB">
      <w:pPr>
        <w:pStyle w:val="ListParagraph"/>
        <w:numPr>
          <w:ilvl w:val="0"/>
          <w:numId w:val="33"/>
        </w:numPr>
      </w:pPr>
      <w:r>
        <w:t>Currently not many official operating procedures, time consuming to figure out each time</w:t>
      </w:r>
    </w:p>
    <w:p w:rsidR="00A669B8" w:rsidRDefault="00A669B8" w:rsidP="00904BEB">
      <w:pPr>
        <w:pStyle w:val="ListParagraph"/>
        <w:numPr>
          <w:ilvl w:val="0"/>
          <w:numId w:val="33"/>
        </w:numPr>
      </w:pPr>
      <w:r>
        <w:t>Stand alone entity, perhaps less influence on other orgs?</w:t>
      </w:r>
    </w:p>
    <w:p w:rsidR="00A669B8" w:rsidRDefault="00A669B8" w:rsidP="00904BEB">
      <w:pPr>
        <w:pStyle w:val="ListParagraph"/>
        <w:numPr>
          <w:ilvl w:val="0"/>
          <w:numId w:val="33"/>
        </w:numPr>
      </w:pPr>
      <w:r>
        <w:t>Contracting staff may devalue the role by not paying true/full costs</w:t>
      </w:r>
    </w:p>
    <w:p w:rsidR="00A669B8" w:rsidRDefault="00A669B8" w:rsidP="00904BEB">
      <w:pPr>
        <w:pStyle w:val="ListParagraph"/>
        <w:numPr>
          <w:ilvl w:val="0"/>
          <w:numId w:val="33"/>
        </w:numPr>
      </w:pPr>
      <w:r>
        <w:t>Part time/contracting may limit the demographic profile of (potential) staff pool</w:t>
      </w:r>
    </w:p>
    <w:p w:rsidR="00A669B8" w:rsidRDefault="00A669B8" w:rsidP="00A669B8"/>
    <w:p w:rsidR="00D7700B" w:rsidRDefault="00D7700B" w:rsidP="00A669B8">
      <w:pPr>
        <w:rPr>
          <w:b/>
          <w:u w:val="single"/>
        </w:rPr>
      </w:pPr>
    </w:p>
    <w:p w:rsidR="00D7700B" w:rsidRDefault="00D7700B">
      <w:pPr>
        <w:rPr>
          <w:b/>
          <w:u w:val="single"/>
        </w:rPr>
      </w:pPr>
      <w:r>
        <w:rPr>
          <w:b/>
          <w:u w:val="single"/>
        </w:rPr>
        <w:br w:type="page"/>
      </w:r>
    </w:p>
    <w:p w:rsidR="00A669B8" w:rsidRDefault="00A669B8" w:rsidP="00A669B8">
      <w:pPr>
        <w:rPr>
          <w:b/>
          <w:u w:val="single"/>
        </w:rPr>
      </w:pPr>
      <w:r w:rsidRPr="00A669B8">
        <w:rPr>
          <w:b/>
          <w:u w:val="single"/>
        </w:rPr>
        <w:t>Parking Lot</w:t>
      </w:r>
      <w:r>
        <w:rPr>
          <w:b/>
          <w:u w:val="single"/>
        </w:rPr>
        <w:t>/Additional</w:t>
      </w:r>
      <w:r w:rsidRPr="00A669B8">
        <w:rPr>
          <w:b/>
          <w:u w:val="single"/>
        </w:rPr>
        <w:t xml:space="preserve"> Issues</w:t>
      </w:r>
    </w:p>
    <w:p w:rsidR="00A669B8" w:rsidRPr="00A669B8" w:rsidRDefault="00A669B8" w:rsidP="00A669B8">
      <w:pPr>
        <w:rPr>
          <w:b/>
          <w:u w:val="single"/>
        </w:rPr>
      </w:pPr>
    </w:p>
    <w:p w:rsidR="001475DC" w:rsidRDefault="00A669B8" w:rsidP="00A669B8">
      <w:pPr>
        <w:pStyle w:val="ListParagraph"/>
        <w:numPr>
          <w:ilvl w:val="0"/>
          <w:numId w:val="34"/>
        </w:numPr>
      </w:pPr>
      <w:r>
        <w:t>What is the relationship of NHECC to OEC and what are the implications?</w:t>
      </w:r>
    </w:p>
    <w:p w:rsidR="00A669B8" w:rsidRDefault="00A669B8" w:rsidP="00A669B8">
      <w:pPr>
        <w:pStyle w:val="ListParagraph"/>
        <w:numPr>
          <w:ilvl w:val="0"/>
          <w:numId w:val="34"/>
        </w:numPr>
      </w:pPr>
      <w:r>
        <w:t xml:space="preserve">What are the implications of push towards public prek for </w:t>
      </w:r>
      <w:r w:rsidR="006A463B">
        <w:t>school readiness?</w:t>
      </w:r>
    </w:p>
    <w:p w:rsidR="006A463B" w:rsidRDefault="006A463B" w:rsidP="00A669B8">
      <w:pPr>
        <w:pStyle w:val="ListParagraph"/>
        <w:numPr>
          <w:ilvl w:val="0"/>
          <w:numId w:val="34"/>
        </w:numPr>
      </w:pPr>
      <w:r>
        <w:t>How are NHECC staffing decisions and plans affected by Promise Zone work?</w:t>
      </w:r>
    </w:p>
    <w:p w:rsidR="00D5416E" w:rsidRDefault="00262D83" w:rsidP="00D5416E">
      <w:pPr>
        <w:pStyle w:val="ListParagraph"/>
        <w:numPr>
          <w:ilvl w:val="0"/>
          <w:numId w:val="34"/>
        </w:numPr>
      </w:pPr>
      <w:r>
        <w:t>Reexamine School Readiness structure</w:t>
      </w:r>
      <w:r w:rsidR="00D5416E">
        <w:t>, Liaison duties and reporting</w:t>
      </w:r>
    </w:p>
    <w:p w:rsidR="00262D83" w:rsidRDefault="00D5416E" w:rsidP="00D5416E">
      <w:pPr>
        <w:pStyle w:val="ListParagraph"/>
        <w:numPr>
          <w:ilvl w:val="0"/>
          <w:numId w:val="34"/>
        </w:numPr>
      </w:pPr>
      <w:r>
        <w:t>Think about/plan for leadership succession on NHECC, capacity building</w:t>
      </w:r>
    </w:p>
    <w:p w:rsidR="00D5416E" w:rsidRDefault="00D5416E" w:rsidP="00D5416E">
      <w:pPr>
        <w:pStyle w:val="ListParagraph"/>
        <w:numPr>
          <w:ilvl w:val="0"/>
          <w:numId w:val="34"/>
        </w:numPr>
      </w:pPr>
      <w:r>
        <w:t xml:space="preserve">EC workforce development issues – how </w:t>
      </w:r>
      <w:r w:rsidR="00135FE8">
        <w:t>are we</w:t>
      </w:r>
      <w:r>
        <w:t xml:space="preserve"> addressing this?</w:t>
      </w:r>
    </w:p>
    <w:p w:rsidR="00D5416E" w:rsidRDefault="00D5416E" w:rsidP="00D5416E">
      <w:pPr>
        <w:pStyle w:val="ListParagraph"/>
        <w:numPr>
          <w:ilvl w:val="0"/>
          <w:numId w:val="34"/>
        </w:numPr>
      </w:pPr>
      <w:r>
        <w:t>NHECC operating procedures – need some/more</w:t>
      </w:r>
    </w:p>
    <w:p w:rsidR="00AD2FF4" w:rsidRDefault="00AD2FF4" w:rsidP="00662E02"/>
    <w:p w:rsidR="00AD2FF4" w:rsidRDefault="00AD2FF4" w:rsidP="00662E02"/>
    <w:p w:rsidR="00AD2FF4" w:rsidRDefault="00AD2FF4" w:rsidP="00AD2FF4">
      <w:pPr>
        <w:jc w:val="center"/>
        <w:rPr>
          <w:b/>
        </w:rPr>
      </w:pPr>
    </w:p>
    <w:p w:rsidR="00AD2FF4" w:rsidRDefault="00AD2FF4" w:rsidP="00AD2FF4">
      <w:pPr>
        <w:jc w:val="center"/>
        <w:rPr>
          <w:b/>
        </w:rPr>
      </w:pPr>
      <w:r w:rsidRPr="00AD2FF4">
        <w:rPr>
          <w:b/>
        </w:rPr>
        <w:t>***************</w:t>
      </w:r>
    </w:p>
    <w:p w:rsidR="00AD2FF4" w:rsidRPr="00AD2FF4" w:rsidRDefault="00AD2FF4" w:rsidP="00AD2FF4">
      <w:pPr>
        <w:jc w:val="center"/>
        <w:rPr>
          <w:b/>
        </w:rPr>
      </w:pPr>
    </w:p>
    <w:p w:rsidR="00662E02" w:rsidRDefault="00662E02" w:rsidP="00662E02">
      <w:r>
        <w:t xml:space="preserve">Notes from NHECC Operations Committee Retreat </w:t>
      </w:r>
      <w:r w:rsidR="00522FFE">
        <w:t xml:space="preserve">– Day 2, </w:t>
      </w:r>
      <w:r>
        <w:t>7/28/15</w:t>
      </w:r>
    </w:p>
    <w:p w:rsidR="00662E02" w:rsidRDefault="00662E02" w:rsidP="00662E02"/>
    <w:p w:rsidR="00D5416E" w:rsidRDefault="00662E02" w:rsidP="00662E02">
      <w:pPr>
        <w:pStyle w:val="ListParagraph"/>
        <w:ind w:left="0"/>
        <w:rPr>
          <w:b/>
          <w:u w:val="single"/>
        </w:rPr>
      </w:pPr>
      <w:r w:rsidRPr="00662E02">
        <w:rPr>
          <w:b/>
          <w:u w:val="single"/>
        </w:rPr>
        <w:t>Comments about NHECC Leadership</w:t>
      </w:r>
    </w:p>
    <w:p w:rsidR="00662E02" w:rsidRDefault="00662E02" w:rsidP="00662E02">
      <w:pPr>
        <w:pStyle w:val="ListParagraph"/>
        <w:numPr>
          <w:ilvl w:val="0"/>
          <w:numId w:val="35"/>
        </w:numPr>
      </w:pPr>
      <w:r>
        <w:t>Want someone who is mindful about who is around the table</w:t>
      </w:r>
    </w:p>
    <w:p w:rsidR="00662E02" w:rsidRDefault="00662E02" w:rsidP="00662E02">
      <w:pPr>
        <w:pStyle w:val="ListParagraph"/>
        <w:numPr>
          <w:ilvl w:val="0"/>
          <w:numId w:val="35"/>
        </w:numPr>
      </w:pPr>
      <w:r>
        <w:t>Want someone to be public face of Council</w:t>
      </w:r>
    </w:p>
    <w:p w:rsidR="00662E02" w:rsidRDefault="00662E02" w:rsidP="00662E02">
      <w:pPr>
        <w:pStyle w:val="ListParagraph"/>
        <w:numPr>
          <w:ilvl w:val="0"/>
          <w:numId w:val="35"/>
        </w:numPr>
      </w:pPr>
      <w:r>
        <w:t>Someone who is skillful at bringing others along, able to lead from front and behind</w:t>
      </w:r>
    </w:p>
    <w:p w:rsidR="00662E02" w:rsidRDefault="00662E02" w:rsidP="00662E02">
      <w:pPr>
        <w:pStyle w:val="ListParagraph"/>
        <w:numPr>
          <w:ilvl w:val="0"/>
          <w:numId w:val="35"/>
        </w:numPr>
      </w:pPr>
      <w:r>
        <w:t>Needs to understand and be comfortable with collaborative decision making – need</w:t>
      </w:r>
      <w:r w:rsidR="00522FFE">
        <w:t>s</w:t>
      </w:r>
      <w:r>
        <w:t xml:space="preserve"> to be able to facilitate a large group with diverse views</w:t>
      </w:r>
    </w:p>
    <w:p w:rsidR="00662E02" w:rsidRDefault="00662E02" w:rsidP="00662E02">
      <w:pPr>
        <w:pStyle w:val="ListParagraph"/>
        <w:numPr>
          <w:ilvl w:val="0"/>
          <w:numId w:val="35"/>
        </w:numPr>
      </w:pPr>
      <w:r>
        <w:t>Person needs to be able to use their time and Council’s time effectively and efficiently, be strategic and innovative, embrace technology and new ways of operating</w:t>
      </w:r>
    </w:p>
    <w:p w:rsidR="00662E02" w:rsidRDefault="00662E02" w:rsidP="00662E02"/>
    <w:p w:rsidR="00662E02" w:rsidRPr="00662E02" w:rsidRDefault="00662E02" w:rsidP="00662E02">
      <w:pPr>
        <w:rPr>
          <w:b/>
          <w:u w:val="single"/>
        </w:rPr>
      </w:pPr>
      <w:r w:rsidRPr="00662E02">
        <w:rPr>
          <w:b/>
          <w:u w:val="single"/>
        </w:rPr>
        <w:t>Continued Discussion of Staff Structure options</w:t>
      </w:r>
    </w:p>
    <w:p w:rsidR="00662E02" w:rsidRDefault="00662E02" w:rsidP="00662E02"/>
    <w:p w:rsidR="00662E02" w:rsidRDefault="00662E02" w:rsidP="00662E02">
      <w:pPr>
        <w:pStyle w:val="ListParagraph"/>
        <w:numPr>
          <w:ilvl w:val="0"/>
          <w:numId w:val="36"/>
        </w:numPr>
      </w:pPr>
      <w:r>
        <w:t>Embedded in NHPS – lose a lot of flexibility and danger of having priorities skewed</w:t>
      </w:r>
    </w:p>
    <w:p w:rsidR="00662E02" w:rsidRDefault="00662E02" w:rsidP="00662E02">
      <w:pPr>
        <w:pStyle w:val="ListParagraph"/>
        <w:numPr>
          <w:ilvl w:val="0"/>
          <w:numId w:val="36"/>
        </w:numPr>
      </w:pPr>
      <w:r>
        <w:t>Embedded in City government – too vulnerable to political changes</w:t>
      </w:r>
    </w:p>
    <w:p w:rsidR="00662E02" w:rsidRDefault="00662E02" w:rsidP="00662E02">
      <w:pPr>
        <w:pStyle w:val="ListParagraph"/>
        <w:numPr>
          <w:ilvl w:val="0"/>
          <w:numId w:val="36"/>
        </w:numPr>
      </w:pPr>
      <w:r>
        <w:t>New 501c3 – inefficient, crowded nonprofit landscape</w:t>
      </w:r>
    </w:p>
    <w:p w:rsidR="00662E02" w:rsidRDefault="00662E02" w:rsidP="00662E02">
      <w:pPr>
        <w:pStyle w:val="ListParagraph"/>
        <w:numPr>
          <w:ilvl w:val="0"/>
          <w:numId w:val="36"/>
        </w:numPr>
      </w:pPr>
      <w:r>
        <w:t>Embedded in existing NPO</w:t>
      </w:r>
    </w:p>
    <w:p w:rsidR="00662E02" w:rsidRDefault="00662E02" w:rsidP="00662E02">
      <w:pPr>
        <w:pStyle w:val="ListParagraph"/>
        <w:numPr>
          <w:ilvl w:val="1"/>
          <w:numId w:val="36"/>
        </w:numPr>
      </w:pPr>
      <w:r>
        <w:t>CFGNH – not good timing given other commitments</w:t>
      </w:r>
    </w:p>
    <w:p w:rsidR="00662E02" w:rsidRDefault="00662E02" w:rsidP="00662E02">
      <w:pPr>
        <w:pStyle w:val="ListParagraph"/>
        <w:numPr>
          <w:ilvl w:val="1"/>
          <w:numId w:val="36"/>
        </w:numPr>
      </w:pPr>
      <w:r>
        <w:t xml:space="preserve">ACES – expensive, not </w:t>
      </w:r>
      <w:r w:rsidR="00522FFE">
        <w:t xml:space="preserve">currently </w:t>
      </w:r>
      <w:r>
        <w:t>very active in the Council’s work</w:t>
      </w:r>
    </w:p>
    <w:p w:rsidR="00662E02" w:rsidRDefault="00662E02" w:rsidP="00662E02">
      <w:pPr>
        <w:pStyle w:val="ListParagraph"/>
        <w:numPr>
          <w:ilvl w:val="1"/>
          <w:numId w:val="36"/>
        </w:numPr>
      </w:pPr>
      <w:r>
        <w:t>University – no obvious candidates</w:t>
      </w:r>
    </w:p>
    <w:p w:rsidR="00662E02" w:rsidRDefault="00662E02" w:rsidP="00662E02">
      <w:pPr>
        <w:pStyle w:val="ListParagraph"/>
        <w:numPr>
          <w:ilvl w:val="1"/>
          <w:numId w:val="36"/>
        </w:numPr>
      </w:pPr>
      <w:r>
        <w:t xml:space="preserve">Gesell – not </w:t>
      </w:r>
      <w:r w:rsidR="00522FFE">
        <w:t>currently</w:t>
      </w:r>
      <w:r>
        <w:t xml:space="preserve"> stable enough to take on additional role</w:t>
      </w:r>
      <w:r w:rsidR="00522FFE">
        <w:t>, space constraints</w:t>
      </w:r>
    </w:p>
    <w:p w:rsidR="00662E02" w:rsidRDefault="00662E02" w:rsidP="00662E02">
      <w:pPr>
        <w:pStyle w:val="ListParagraph"/>
        <w:numPr>
          <w:ilvl w:val="1"/>
          <w:numId w:val="36"/>
        </w:numPr>
      </w:pPr>
      <w:r>
        <w:t>CT Voices for Children – not clear where internal leadership might be</w:t>
      </w:r>
    </w:p>
    <w:p w:rsidR="006361A2" w:rsidRDefault="006361A2" w:rsidP="00662E02">
      <w:pPr>
        <w:pStyle w:val="ListParagraph"/>
        <w:numPr>
          <w:ilvl w:val="1"/>
          <w:numId w:val="36"/>
        </w:numPr>
      </w:pPr>
      <w:r>
        <w:t>United Way</w:t>
      </w:r>
    </w:p>
    <w:p w:rsidR="006361A2" w:rsidRDefault="006361A2" w:rsidP="00522FFE">
      <w:pPr>
        <w:pStyle w:val="ListParagraph"/>
        <w:numPr>
          <w:ilvl w:val="2"/>
          <w:numId w:val="36"/>
        </w:numPr>
        <w:ind w:left="1620"/>
      </w:pPr>
      <w:r>
        <w:t>Pros – continuity, staff with experience and content knowledge in EC, would give Council physical presence in the community, UW brings visibility, credibility, status, professionalize operations and logistics (e.g. files, materials), if multiple positions (including SR) would provide single locus and streamlined supervision, good exposure to/connection to other EC activities happening in UW and community, other communities are using this model</w:t>
      </w:r>
    </w:p>
    <w:p w:rsidR="006361A2" w:rsidRDefault="006361A2" w:rsidP="00522FFE">
      <w:pPr>
        <w:pStyle w:val="ListParagraph"/>
        <w:numPr>
          <w:ilvl w:val="2"/>
          <w:numId w:val="36"/>
        </w:numPr>
        <w:ind w:left="1620"/>
      </w:pPr>
      <w:r>
        <w:t>Cons – would need to be really clear about distinction between supervision and direction – latter comes from Council and Chairs, would need to protect staff from potential encroachment of organizational responsibilities, UW brand is powerful – cuts both ways, could overwhelm Council profile, might need MOU to ensure that salary structures would not be constrained by UW ranges</w:t>
      </w:r>
    </w:p>
    <w:p w:rsidR="006361A2" w:rsidRDefault="006361A2" w:rsidP="006361A2">
      <w:pPr>
        <w:pStyle w:val="ListParagraph"/>
        <w:ind w:left="2160"/>
      </w:pPr>
    </w:p>
    <w:p w:rsidR="00662E02" w:rsidRDefault="006361A2" w:rsidP="00662E02">
      <w:pPr>
        <w:rPr>
          <w:b/>
          <w:u w:val="single"/>
        </w:rPr>
      </w:pPr>
      <w:r w:rsidRPr="006361A2">
        <w:rPr>
          <w:b/>
          <w:u w:val="single"/>
        </w:rPr>
        <w:t>Budget</w:t>
      </w:r>
      <w:r>
        <w:rPr>
          <w:b/>
          <w:u w:val="single"/>
        </w:rPr>
        <w:t xml:space="preserve"> Ideas</w:t>
      </w:r>
    </w:p>
    <w:p w:rsidR="006361A2" w:rsidRDefault="006361A2" w:rsidP="00662E02">
      <w:pPr>
        <w:rPr>
          <w:b/>
          <w:u w:val="single"/>
        </w:rPr>
      </w:pPr>
    </w:p>
    <w:p w:rsidR="006361A2" w:rsidRDefault="006361A2" w:rsidP="00662E02">
      <w:r>
        <w:t>Available FY ’15-16:</w:t>
      </w:r>
    </w:p>
    <w:p w:rsidR="006361A2" w:rsidRDefault="006361A2" w:rsidP="00662E02">
      <w:r>
        <w:t>~$57K – City</w:t>
      </w:r>
    </w:p>
    <w:p w:rsidR="006361A2" w:rsidRDefault="006361A2" w:rsidP="00662E02">
      <w:r>
        <w:t>$40K – GMF</w:t>
      </w:r>
    </w:p>
    <w:p w:rsidR="006361A2" w:rsidRDefault="006361A2" w:rsidP="00662E02">
      <w:r>
        <w:t>$15K GMF carryover</w:t>
      </w:r>
    </w:p>
    <w:p w:rsidR="006361A2" w:rsidRDefault="006361A2" w:rsidP="00662E02">
      <w:r w:rsidRPr="006361A2">
        <w:rPr>
          <w:u w:val="single"/>
        </w:rPr>
        <w:t>$30K</w:t>
      </w:r>
      <w:r>
        <w:t xml:space="preserve"> Application to CFGNH</w:t>
      </w:r>
    </w:p>
    <w:p w:rsidR="006361A2" w:rsidRDefault="006361A2" w:rsidP="00662E02">
      <w:r>
        <w:t>$100-142K</w:t>
      </w:r>
    </w:p>
    <w:p w:rsidR="009013FA" w:rsidRDefault="009013FA" w:rsidP="00662E02"/>
    <w:p w:rsidR="006361A2" w:rsidRDefault="009013FA" w:rsidP="00662E02">
      <w:r>
        <w:t xml:space="preserve">~$84K -- Full Time Director ~$70K + 14K </w:t>
      </w:r>
    </w:p>
    <w:p w:rsidR="009013FA" w:rsidRDefault="009013FA" w:rsidP="00662E02">
      <w:r>
        <w:t>~$31K -- Part time Coordinator/Program Manager ($25/hr ~25 hrs/wk)</w:t>
      </w:r>
    </w:p>
    <w:p w:rsidR="009013FA" w:rsidRDefault="009013FA" w:rsidP="00662E02">
      <w:r>
        <w:t>~</w:t>
      </w:r>
      <w:r w:rsidRPr="009013FA">
        <w:t>$12K</w:t>
      </w:r>
      <w:r>
        <w:t xml:space="preserve"> -- Intern(s) </w:t>
      </w:r>
    </w:p>
    <w:p w:rsidR="009013FA" w:rsidRDefault="009013FA" w:rsidP="00662E02">
      <w:r>
        <w:rPr>
          <w:u w:val="single"/>
        </w:rPr>
        <w:t>~</w:t>
      </w:r>
      <w:r w:rsidRPr="009013FA">
        <w:rPr>
          <w:u w:val="single"/>
        </w:rPr>
        <w:t>$17K</w:t>
      </w:r>
      <w:r>
        <w:t xml:space="preserve"> --- overhead</w:t>
      </w:r>
    </w:p>
    <w:p w:rsidR="009013FA" w:rsidRDefault="009013FA" w:rsidP="00662E02">
      <w:r>
        <w:t>~$144K</w:t>
      </w:r>
    </w:p>
    <w:p w:rsidR="009013FA" w:rsidRDefault="009013FA" w:rsidP="00662E02"/>
    <w:p w:rsidR="00AD2FF4" w:rsidRDefault="00AD2FF4" w:rsidP="00662E02">
      <w:pPr>
        <w:pStyle w:val="ListParagraph"/>
        <w:numPr>
          <w:ilvl w:val="0"/>
          <w:numId w:val="39"/>
        </w:numPr>
      </w:pPr>
      <w:r>
        <w:t>Part of Director role would be fundraising, esp to fund project work</w:t>
      </w:r>
    </w:p>
    <w:p w:rsidR="00AD2FF4" w:rsidRDefault="009013FA" w:rsidP="00662E02">
      <w:pPr>
        <w:pStyle w:val="ListParagraph"/>
        <w:numPr>
          <w:ilvl w:val="0"/>
          <w:numId w:val="39"/>
        </w:numPr>
      </w:pPr>
      <w:r>
        <w:t>Part time Coordinator/Program Manager and Intern</w:t>
      </w:r>
      <w:r w:rsidR="00AD2FF4">
        <w:t>(</w:t>
      </w:r>
      <w:r>
        <w:t>s</w:t>
      </w:r>
      <w:r w:rsidR="00AD2FF4">
        <w:t>) roles</w:t>
      </w:r>
      <w:r>
        <w:t xml:space="preserve"> would span: admin tasks, data tasks, communications/social media, committee project support, parent engagement/outreach</w:t>
      </w:r>
    </w:p>
    <w:p w:rsidR="00D9527F" w:rsidRDefault="00D9527F" w:rsidP="00662E02">
      <w:pPr>
        <w:pStyle w:val="ListParagraph"/>
        <w:numPr>
          <w:ilvl w:val="0"/>
          <w:numId w:val="39"/>
        </w:numPr>
      </w:pPr>
      <w:r>
        <w:t>Interns could be: college students, Fellows, VISTA, Public Allies</w:t>
      </w:r>
    </w:p>
    <w:p w:rsidR="00D9527F" w:rsidRDefault="00D9527F" w:rsidP="00662E02"/>
    <w:p w:rsidR="00D9527F" w:rsidRDefault="00D9527F" w:rsidP="00662E02"/>
    <w:p w:rsidR="00D9527F" w:rsidRPr="00D9527F" w:rsidRDefault="00D9527F" w:rsidP="00662E02">
      <w:pPr>
        <w:rPr>
          <w:b/>
          <w:u w:val="single"/>
        </w:rPr>
      </w:pPr>
      <w:r w:rsidRPr="00D9527F">
        <w:rPr>
          <w:b/>
          <w:u w:val="single"/>
        </w:rPr>
        <w:t>TO DOs</w:t>
      </w:r>
    </w:p>
    <w:p w:rsidR="00D9527F" w:rsidRDefault="00D9527F" w:rsidP="00D9527F">
      <w:pPr>
        <w:pStyle w:val="ListParagraph"/>
        <w:numPr>
          <w:ilvl w:val="0"/>
          <w:numId w:val="38"/>
        </w:numPr>
      </w:pPr>
      <w:r>
        <w:t>Gail will develop budget scenarios for Oper Comm to review at Aug meeting</w:t>
      </w:r>
    </w:p>
    <w:p w:rsidR="00D9527F" w:rsidRDefault="00D9527F" w:rsidP="00D9527F">
      <w:pPr>
        <w:pStyle w:val="ListParagraph"/>
        <w:numPr>
          <w:ilvl w:val="0"/>
          <w:numId w:val="38"/>
        </w:numPr>
      </w:pPr>
      <w:r>
        <w:t xml:space="preserve">Jennifer and Gail will prepare materials for CFGNH describing proposed staffing direction </w:t>
      </w:r>
    </w:p>
    <w:p w:rsidR="00D9527F" w:rsidRDefault="00D9527F" w:rsidP="00D9527F">
      <w:pPr>
        <w:pStyle w:val="ListParagraph"/>
        <w:numPr>
          <w:ilvl w:val="0"/>
          <w:numId w:val="38"/>
        </w:numPr>
      </w:pPr>
      <w:r>
        <w:t>Jennifer will explore possibility of staffing within UW; will give initial read to Op Comm by 8/7</w:t>
      </w:r>
    </w:p>
    <w:p w:rsidR="00AD2FF4" w:rsidRDefault="00AD2FF4" w:rsidP="00AD2FF4">
      <w:pPr>
        <w:pStyle w:val="ListParagraph"/>
        <w:numPr>
          <w:ilvl w:val="0"/>
          <w:numId w:val="38"/>
        </w:numPr>
      </w:pPr>
      <w:r>
        <w:t>Sarah will connect with Sandy to share retreat discussions/consensus</w:t>
      </w:r>
    </w:p>
    <w:p w:rsidR="00D9527F" w:rsidRDefault="00D9527F" w:rsidP="00D9527F">
      <w:pPr>
        <w:pStyle w:val="ListParagraph"/>
        <w:numPr>
          <w:ilvl w:val="0"/>
          <w:numId w:val="38"/>
        </w:numPr>
      </w:pPr>
      <w:r>
        <w:t>Kim will share job descriptions from other communities and prepare first draft of job descs for Director and Coordinator roles</w:t>
      </w:r>
      <w:r w:rsidR="00522FFE">
        <w:t xml:space="preserve"> by 8/7</w:t>
      </w:r>
    </w:p>
    <w:p w:rsidR="00D9527F" w:rsidRDefault="00D9527F" w:rsidP="00D9527F">
      <w:pPr>
        <w:pStyle w:val="ListParagraph"/>
        <w:numPr>
          <w:ilvl w:val="0"/>
          <w:numId w:val="38"/>
        </w:numPr>
      </w:pPr>
      <w:r>
        <w:t>Jennifer and/or Eliza will connect with Martha O by 8/7</w:t>
      </w:r>
      <w:r w:rsidR="00522FFE">
        <w:t xml:space="preserve"> to share thinking</w:t>
      </w:r>
    </w:p>
    <w:p w:rsidR="00D9527F" w:rsidRDefault="00D9527F" w:rsidP="00D9527F">
      <w:pPr>
        <w:pStyle w:val="ListParagraph"/>
        <w:numPr>
          <w:ilvl w:val="0"/>
          <w:numId w:val="38"/>
        </w:numPr>
      </w:pPr>
      <w:r>
        <w:t>Op Comm August agenda will include discussion about group consensus, Eliza will facilitate</w:t>
      </w:r>
    </w:p>
    <w:p w:rsidR="00D9527F" w:rsidRDefault="00D9527F" w:rsidP="00D9527F">
      <w:pPr>
        <w:pStyle w:val="ListParagraph"/>
        <w:numPr>
          <w:ilvl w:val="0"/>
          <w:numId w:val="38"/>
        </w:numPr>
      </w:pPr>
      <w:r>
        <w:t>Op Comm members will reach out to other Council members in advance of Sept meeting to share thinking</w:t>
      </w:r>
    </w:p>
    <w:p w:rsidR="00D9527F" w:rsidRDefault="00D9527F" w:rsidP="00D9527F">
      <w:pPr>
        <w:pStyle w:val="ListParagraph"/>
        <w:numPr>
          <w:ilvl w:val="0"/>
          <w:numId w:val="38"/>
        </w:numPr>
      </w:pPr>
      <w:r>
        <w:t>Jennifer and Gail will develop materials to present recommendations to full Council in September, including simple job descriptions</w:t>
      </w:r>
    </w:p>
    <w:p w:rsidR="00D9527F" w:rsidRDefault="00D9527F" w:rsidP="00662E02"/>
    <w:p w:rsidR="009013FA" w:rsidRDefault="009013FA" w:rsidP="00662E02"/>
    <w:p w:rsidR="00AD2FF4" w:rsidRDefault="00AD2FF4">
      <w:pPr>
        <w:rPr>
          <w:b/>
          <w:u w:val="single"/>
        </w:rPr>
      </w:pPr>
      <w:r>
        <w:rPr>
          <w:b/>
          <w:u w:val="single"/>
        </w:rPr>
        <w:br w:type="page"/>
      </w:r>
    </w:p>
    <w:p w:rsidR="009013FA" w:rsidRPr="00AD2FF4" w:rsidRDefault="00AD2FF4" w:rsidP="00662E02">
      <w:pPr>
        <w:rPr>
          <w:b/>
          <w:u w:val="single"/>
        </w:rPr>
      </w:pPr>
      <w:r>
        <w:rPr>
          <w:b/>
          <w:u w:val="single"/>
        </w:rPr>
        <w:t xml:space="preserve">Retreat </w:t>
      </w:r>
      <w:r w:rsidRPr="00AD2FF4">
        <w:rPr>
          <w:b/>
          <w:u w:val="single"/>
        </w:rPr>
        <w:t>Debrief</w:t>
      </w:r>
    </w:p>
    <w:p w:rsidR="00AD2FF4" w:rsidRDefault="00AD2FF4" w:rsidP="00662E02"/>
    <w:tbl>
      <w:tblPr>
        <w:tblStyle w:val="TableGrid"/>
        <w:tblW w:w="0" w:type="auto"/>
        <w:tblLook w:val="04A0"/>
      </w:tblPr>
      <w:tblGrid>
        <w:gridCol w:w="5148"/>
        <w:gridCol w:w="5148"/>
      </w:tblGrid>
      <w:tr w:rsidR="009013FA">
        <w:tc>
          <w:tcPr>
            <w:tcW w:w="5148" w:type="dxa"/>
          </w:tcPr>
          <w:p w:rsidR="009013FA" w:rsidRDefault="009013FA" w:rsidP="00662E02">
            <w:r>
              <w:t>Plus</w:t>
            </w:r>
          </w:p>
        </w:tc>
        <w:tc>
          <w:tcPr>
            <w:tcW w:w="5148" w:type="dxa"/>
          </w:tcPr>
          <w:p w:rsidR="009013FA" w:rsidRDefault="009013FA" w:rsidP="00662E02">
            <w:r>
              <w:t>Delta</w:t>
            </w:r>
          </w:p>
        </w:tc>
      </w:tr>
      <w:tr w:rsidR="009013FA">
        <w:tc>
          <w:tcPr>
            <w:tcW w:w="5148" w:type="dxa"/>
          </w:tcPr>
          <w:p w:rsidR="009013FA" w:rsidRDefault="009013FA" w:rsidP="009013FA">
            <w:pPr>
              <w:pStyle w:val="ListParagraph"/>
              <w:numPr>
                <w:ilvl w:val="0"/>
                <w:numId w:val="37"/>
              </w:numPr>
            </w:pPr>
            <w:r>
              <w:t>Outside facilitator</w:t>
            </w:r>
            <w:r w:rsidR="00522FFE">
              <w:t xml:space="preserve">: </w:t>
            </w:r>
            <w:r>
              <w:t>Kim, knowledgeable about the Council’s work</w:t>
            </w:r>
            <w:r w:rsidR="00522FFE">
              <w:t>, a</w:t>
            </w:r>
            <w:r>
              <w:t>llowed full participation of full group</w:t>
            </w:r>
            <w:r w:rsidR="00522FFE">
              <w:t>, k</w:t>
            </w:r>
            <w:bookmarkStart w:id="0" w:name="_GoBack"/>
            <w:bookmarkEnd w:id="0"/>
            <w:r>
              <w:t>ept agenda on track and moving</w:t>
            </w:r>
          </w:p>
          <w:p w:rsidR="009013FA" w:rsidRDefault="009013FA" w:rsidP="009013FA">
            <w:pPr>
              <w:pStyle w:val="ListParagraph"/>
              <w:numPr>
                <w:ilvl w:val="0"/>
                <w:numId w:val="37"/>
              </w:numPr>
            </w:pPr>
            <w:r>
              <w:t>Right amount of time, good to split into 2 days</w:t>
            </w:r>
          </w:p>
          <w:p w:rsidR="009013FA" w:rsidRDefault="009013FA" w:rsidP="009013FA">
            <w:pPr>
              <w:pStyle w:val="ListParagraph"/>
              <w:numPr>
                <w:ilvl w:val="0"/>
                <w:numId w:val="37"/>
              </w:numPr>
            </w:pPr>
            <w:r>
              <w:t>Good to be flexible and adjust agenda</w:t>
            </w:r>
          </w:p>
          <w:p w:rsidR="009013FA" w:rsidRDefault="009013FA" w:rsidP="009013FA">
            <w:pPr>
              <w:pStyle w:val="ListParagraph"/>
              <w:numPr>
                <w:ilvl w:val="0"/>
                <w:numId w:val="37"/>
              </w:numPr>
            </w:pPr>
            <w:r>
              <w:t>Survey helped, everyone responded</w:t>
            </w:r>
          </w:p>
          <w:p w:rsidR="009013FA" w:rsidRDefault="009013FA" w:rsidP="009013FA">
            <w:pPr>
              <w:pStyle w:val="ListParagraph"/>
              <w:numPr>
                <w:ilvl w:val="0"/>
                <w:numId w:val="37"/>
              </w:numPr>
            </w:pPr>
            <w:r>
              <w:t>Helpful to have done some research into other community’s models</w:t>
            </w:r>
          </w:p>
          <w:p w:rsidR="009013FA" w:rsidRDefault="009013FA" w:rsidP="00662E02">
            <w:pPr>
              <w:pStyle w:val="ListParagraph"/>
              <w:numPr>
                <w:ilvl w:val="0"/>
                <w:numId w:val="37"/>
              </w:numPr>
            </w:pPr>
            <w:r>
              <w:t>$ from GMF to pay for facilitation</w:t>
            </w:r>
          </w:p>
        </w:tc>
        <w:tc>
          <w:tcPr>
            <w:tcW w:w="5148" w:type="dxa"/>
          </w:tcPr>
          <w:p w:rsidR="009013FA" w:rsidRDefault="009013FA" w:rsidP="009013FA">
            <w:pPr>
              <w:pStyle w:val="ListParagraph"/>
              <w:numPr>
                <w:ilvl w:val="0"/>
                <w:numId w:val="37"/>
              </w:numPr>
            </w:pPr>
            <w:r>
              <w:t>Missing Sandy</w:t>
            </w:r>
            <w:r w:rsidR="00D9527F">
              <w:t>, need right people in the room</w:t>
            </w:r>
          </w:p>
          <w:p w:rsidR="00D9527F" w:rsidRDefault="00D9527F" w:rsidP="009013FA">
            <w:pPr>
              <w:pStyle w:val="ListParagraph"/>
              <w:numPr>
                <w:ilvl w:val="0"/>
                <w:numId w:val="37"/>
              </w:numPr>
            </w:pPr>
            <w:r>
              <w:t>Could have shared additional material with group ahead of time</w:t>
            </w:r>
          </w:p>
        </w:tc>
      </w:tr>
    </w:tbl>
    <w:p w:rsidR="009013FA" w:rsidRPr="006361A2" w:rsidRDefault="009013FA" w:rsidP="00662E02"/>
    <w:sectPr w:rsidR="009013FA" w:rsidRPr="006361A2" w:rsidSect="002B63A8">
      <w:type w:val="continuous"/>
      <w:pgSz w:w="12240" w:h="15840"/>
      <w:pgMar w:top="1440" w:right="1080" w:bottom="864"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0EFB"/>
    <w:multiLevelType w:val="hybridMultilevel"/>
    <w:tmpl w:val="D116E8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96EB7"/>
    <w:multiLevelType w:val="hybridMultilevel"/>
    <w:tmpl w:val="860A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41492"/>
    <w:multiLevelType w:val="hybridMultilevel"/>
    <w:tmpl w:val="C908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C12B5"/>
    <w:multiLevelType w:val="hybridMultilevel"/>
    <w:tmpl w:val="CCB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E54AD"/>
    <w:multiLevelType w:val="hybridMultilevel"/>
    <w:tmpl w:val="B11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54D45"/>
    <w:multiLevelType w:val="hybridMultilevel"/>
    <w:tmpl w:val="051A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A7AF6"/>
    <w:multiLevelType w:val="hybridMultilevel"/>
    <w:tmpl w:val="037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B0D55"/>
    <w:multiLevelType w:val="hybridMultilevel"/>
    <w:tmpl w:val="4998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613A8"/>
    <w:multiLevelType w:val="multilevel"/>
    <w:tmpl w:val="832216D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6CCC14CA"/>
    <w:multiLevelType w:val="hybridMultilevel"/>
    <w:tmpl w:val="5868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17A67"/>
    <w:multiLevelType w:val="hybridMultilevel"/>
    <w:tmpl w:val="4910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C421C"/>
    <w:multiLevelType w:val="hybridMultilevel"/>
    <w:tmpl w:val="C7A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C1E7E"/>
    <w:multiLevelType w:val="hybridMultilevel"/>
    <w:tmpl w:val="FCE8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3"/>
  </w:num>
  <w:num w:numId="29">
    <w:abstractNumId w:val="12"/>
  </w:num>
  <w:num w:numId="30">
    <w:abstractNumId w:val="1"/>
  </w:num>
  <w:num w:numId="31">
    <w:abstractNumId w:val="7"/>
  </w:num>
  <w:num w:numId="32">
    <w:abstractNumId w:val="11"/>
  </w:num>
  <w:num w:numId="33">
    <w:abstractNumId w:val="6"/>
  </w:num>
  <w:num w:numId="34">
    <w:abstractNumId w:val="10"/>
  </w:num>
  <w:num w:numId="35">
    <w:abstractNumId w:val="2"/>
  </w:num>
  <w:num w:numId="36">
    <w:abstractNumId w:val="0"/>
  </w:num>
  <w:num w:numId="37">
    <w:abstractNumId w:val="4"/>
  </w:num>
  <w:num w:numId="38">
    <w:abstractNumId w:val="9"/>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displayVerticalDrawingGridEvery w:val="2"/>
  <w:characterSpacingControl w:val="doNotCompress"/>
  <w:compat/>
  <w:rsids>
    <w:rsidRoot w:val="00E352CA"/>
    <w:rsid w:val="00004FF5"/>
    <w:rsid w:val="00006557"/>
    <w:rsid w:val="0001179E"/>
    <w:rsid w:val="00014438"/>
    <w:rsid w:val="000160B6"/>
    <w:rsid w:val="00017F0B"/>
    <w:rsid w:val="00030065"/>
    <w:rsid w:val="00033437"/>
    <w:rsid w:val="00034357"/>
    <w:rsid w:val="0003605F"/>
    <w:rsid w:val="000424AA"/>
    <w:rsid w:val="00043905"/>
    <w:rsid w:val="00051D0F"/>
    <w:rsid w:val="00057B19"/>
    <w:rsid w:val="0006639F"/>
    <w:rsid w:val="000737C3"/>
    <w:rsid w:val="000958B3"/>
    <w:rsid w:val="000A1428"/>
    <w:rsid w:val="000A16E4"/>
    <w:rsid w:val="000A7127"/>
    <w:rsid w:val="000B548C"/>
    <w:rsid w:val="000B578F"/>
    <w:rsid w:val="000C1204"/>
    <w:rsid w:val="000C1E36"/>
    <w:rsid w:val="000C267E"/>
    <w:rsid w:val="000C493F"/>
    <w:rsid w:val="000C5014"/>
    <w:rsid w:val="000D2289"/>
    <w:rsid w:val="000D23D8"/>
    <w:rsid w:val="000E4C6A"/>
    <w:rsid w:val="000E527C"/>
    <w:rsid w:val="000E7DFC"/>
    <w:rsid w:val="000F1638"/>
    <w:rsid w:val="000F482E"/>
    <w:rsid w:val="000F59E7"/>
    <w:rsid w:val="001026F1"/>
    <w:rsid w:val="00103FAE"/>
    <w:rsid w:val="00105EA3"/>
    <w:rsid w:val="001067A4"/>
    <w:rsid w:val="00107C2D"/>
    <w:rsid w:val="001127AC"/>
    <w:rsid w:val="00115D31"/>
    <w:rsid w:val="001228E6"/>
    <w:rsid w:val="001320A5"/>
    <w:rsid w:val="00135631"/>
    <w:rsid w:val="00135FE8"/>
    <w:rsid w:val="00140303"/>
    <w:rsid w:val="001403E9"/>
    <w:rsid w:val="001457A9"/>
    <w:rsid w:val="001475DC"/>
    <w:rsid w:val="00160558"/>
    <w:rsid w:val="001609F8"/>
    <w:rsid w:val="0016224D"/>
    <w:rsid w:val="00162C57"/>
    <w:rsid w:val="00165360"/>
    <w:rsid w:val="0017037A"/>
    <w:rsid w:val="00171918"/>
    <w:rsid w:val="00173966"/>
    <w:rsid w:val="00177020"/>
    <w:rsid w:val="00180862"/>
    <w:rsid w:val="001825DD"/>
    <w:rsid w:val="00183458"/>
    <w:rsid w:val="001836E1"/>
    <w:rsid w:val="00187C80"/>
    <w:rsid w:val="00190888"/>
    <w:rsid w:val="001911D9"/>
    <w:rsid w:val="00192717"/>
    <w:rsid w:val="001A0926"/>
    <w:rsid w:val="001A31F8"/>
    <w:rsid w:val="001A7D4B"/>
    <w:rsid w:val="001B5A29"/>
    <w:rsid w:val="001C52D9"/>
    <w:rsid w:val="001D02AC"/>
    <w:rsid w:val="001D7557"/>
    <w:rsid w:val="001E1B94"/>
    <w:rsid w:val="001E3A67"/>
    <w:rsid w:val="001E7342"/>
    <w:rsid w:val="001E7E5B"/>
    <w:rsid w:val="001F4D02"/>
    <w:rsid w:val="001F690B"/>
    <w:rsid w:val="001F6D93"/>
    <w:rsid w:val="002054FA"/>
    <w:rsid w:val="00211DB8"/>
    <w:rsid w:val="00215993"/>
    <w:rsid w:val="00220A87"/>
    <w:rsid w:val="0022422E"/>
    <w:rsid w:val="002357A0"/>
    <w:rsid w:val="002371DD"/>
    <w:rsid w:val="00242C43"/>
    <w:rsid w:val="0024674C"/>
    <w:rsid w:val="002547B3"/>
    <w:rsid w:val="00260785"/>
    <w:rsid w:val="00261060"/>
    <w:rsid w:val="00262D83"/>
    <w:rsid w:val="002664B1"/>
    <w:rsid w:val="00266936"/>
    <w:rsid w:val="0027188E"/>
    <w:rsid w:val="00277FEB"/>
    <w:rsid w:val="00282C02"/>
    <w:rsid w:val="00286B8D"/>
    <w:rsid w:val="00291CAD"/>
    <w:rsid w:val="002A12D4"/>
    <w:rsid w:val="002A4542"/>
    <w:rsid w:val="002B63A8"/>
    <w:rsid w:val="002C74F6"/>
    <w:rsid w:val="002D57FF"/>
    <w:rsid w:val="002E7885"/>
    <w:rsid w:val="002F0267"/>
    <w:rsid w:val="002F035A"/>
    <w:rsid w:val="002F0908"/>
    <w:rsid w:val="00302140"/>
    <w:rsid w:val="00303127"/>
    <w:rsid w:val="00312764"/>
    <w:rsid w:val="00321A29"/>
    <w:rsid w:val="00326E5A"/>
    <w:rsid w:val="00327B82"/>
    <w:rsid w:val="00332414"/>
    <w:rsid w:val="00332A09"/>
    <w:rsid w:val="00334B21"/>
    <w:rsid w:val="00335795"/>
    <w:rsid w:val="00345691"/>
    <w:rsid w:val="00346A15"/>
    <w:rsid w:val="00346AE0"/>
    <w:rsid w:val="003529B5"/>
    <w:rsid w:val="00352FDF"/>
    <w:rsid w:val="00354048"/>
    <w:rsid w:val="00354613"/>
    <w:rsid w:val="00357542"/>
    <w:rsid w:val="00357D70"/>
    <w:rsid w:val="00362AD9"/>
    <w:rsid w:val="003731EE"/>
    <w:rsid w:val="00384474"/>
    <w:rsid w:val="00391C19"/>
    <w:rsid w:val="0039283B"/>
    <w:rsid w:val="00397941"/>
    <w:rsid w:val="003A12D6"/>
    <w:rsid w:val="003A5297"/>
    <w:rsid w:val="003B12DD"/>
    <w:rsid w:val="003C3B7C"/>
    <w:rsid w:val="003D2860"/>
    <w:rsid w:val="003D4F8B"/>
    <w:rsid w:val="003E1CFA"/>
    <w:rsid w:val="003E3C50"/>
    <w:rsid w:val="003E587A"/>
    <w:rsid w:val="003E5FD6"/>
    <w:rsid w:val="003F6EDE"/>
    <w:rsid w:val="004119A5"/>
    <w:rsid w:val="0041529C"/>
    <w:rsid w:val="00421736"/>
    <w:rsid w:val="004274E2"/>
    <w:rsid w:val="00431E54"/>
    <w:rsid w:val="00432572"/>
    <w:rsid w:val="00435536"/>
    <w:rsid w:val="00435ACC"/>
    <w:rsid w:val="00450CC7"/>
    <w:rsid w:val="00451D62"/>
    <w:rsid w:val="00454689"/>
    <w:rsid w:val="0046061E"/>
    <w:rsid w:val="004616C5"/>
    <w:rsid w:val="004621EB"/>
    <w:rsid w:val="00464561"/>
    <w:rsid w:val="0047121D"/>
    <w:rsid w:val="0047254F"/>
    <w:rsid w:val="00475D5C"/>
    <w:rsid w:val="0048160E"/>
    <w:rsid w:val="0048638E"/>
    <w:rsid w:val="00491883"/>
    <w:rsid w:val="004961A7"/>
    <w:rsid w:val="00496322"/>
    <w:rsid w:val="004A653E"/>
    <w:rsid w:val="004B55B3"/>
    <w:rsid w:val="004C40BE"/>
    <w:rsid w:val="004D2305"/>
    <w:rsid w:val="004D324A"/>
    <w:rsid w:val="004E1D00"/>
    <w:rsid w:val="004E1FE4"/>
    <w:rsid w:val="004F64E3"/>
    <w:rsid w:val="00511174"/>
    <w:rsid w:val="00511418"/>
    <w:rsid w:val="0051165A"/>
    <w:rsid w:val="00522FFE"/>
    <w:rsid w:val="0052608D"/>
    <w:rsid w:val="005279CB"/>
    <w:rsid w:val="0053002A"/>
    <w:rsid w:val="0053511D"/>
    <w:rsid w:val="005413B3"/>
    <w:rsid w:val="005474A0"/>
    <w:rsid w:val="00552BC2"/>
    <w:rsid w:val="00552EFB"/>
    <w:rsid w:val="005550C5"/>
    <w:rsid w:val="00555CD3"/>
    <w:rsid w:val="00564B74"/>
    <w:rsid w:val="005668B7"/>
    <w:rsid w:val="0057542E"/>
    <w:rsid w:val="00575AC4"/>
    <w:rsid w:val="00576ECB"/>
    <w:rsid w:val="005808E8"/>
    <w:rsid w:val="0058165F"/>
    <w:rsid w:val="00586880"/>
    <w:rsid w:val="00586B3B"/>
    <w:rsid w:val="00587DFE"/>
    <w:rsid w:val="005907EE"/>
    <w:rsid w:val="005A6C43"/>
    <w:rsid w:val="005B06FE"/>
    <w:rsid w:val="005B4409"/>
    <w:rsid w:val="005B44FC"/>
    <w:rsid w:val="005C0D1F"/>
    <w:rsid w:val="005C3E49"/>
    <w:rsid w:val="005C4287"/>
    <w:rsid w:val="005E0FE8"/>
    <w:rsid w:val="005E3D3C"/>
    <w:rsid w:val="005E59C2"/>
    <w:rsid w:val="005F0D2E"/>
    <w:rsid w:val="00611748"/>
    <w:rsid w:val="00616909"/>
    <w:rsid w:val="00626D93"/>
    <w:rsid w:val="0063306F"/>
    <w:rsid w:val="006361A2"/>
    <w:rsid w:val="00637C57"/>
    <w:rsid w:val="00637E86"/>
    <w:rsid w:val="006437F6"/>
    <w:rsid w:val="00644DC0"/>
    <w:rsid w:val="006472CE"/>
    <w:rsid w:val="00652369"/>
    <w:rsid w:val="00653555"/>
    <w:rsid w:val="00654E0F"/>
    <w:rsid w:val="00662E02"/>
    <w:rsid w:val="00697B1C"/>
    <w:rsid w:val="006A2D29"/>
    <w:rsid w:val="006A463B"/>
    <w:rsid w:val="006A4C22"/>
    <w:rsid w:val="006B21A6"/>
    <w:rsid w:val="006B37A9"/>
    <w:rsid w:val="006C7243"/>
    <w:rsid w:val="006D0EBB"/>
    <w:rsid w:val="006D17BE"/>
    <w:rsid w:val="006E46A2"/>
    <w:rsid w:val="006E5100"/>
    <w:rsid w:val="006E543A"/>
    <w:rsid w:val="006E6B36"/>
    <w:rsid w:val="006E7E62"/>
    <w:rsid w:val="006F098F"/>
    <w:rsid w:val="006F0D28"/>
    <w:rsid w:val="006F40E1"/>
    <w:rsid w:val="00700551"/>
    <w:rsid w:val="00702E3E"/>
    <w:rsid w:val="0070468B"/>
    <w:rsid w:val="00715B88"/>
    <w:rsid w:val="00715D25"/>
    <w:rsid w:val="00717A99"/>
    <w:rsid w:val="00724BDC"/>
    <w:rsid w:val="00730F44"/>
    <w:rsid w:val="007461C8"/>
    <w:rsid w:val="007514DA"/>
    <w:rsid w:val="00752A8E"/>
    <w:rsid w:val="00757116"/>
    <w:rsid w:val="00761BBD"/>
    <w:rsid w:val="00771927"/>
    <w:rsid w:val="00781FD6"/>
    <w:rsid w:val="00783E6B"/>
    <w:rsid w:val="0078401E"/>
    <w:rsid w:val="0079135C"/>
    <w:rsid w:val="007A062F"/>
    <w:rsid w:val="007A394B"/>
    <w:rsid w:val="007A4A03"/>
    <w:rsid w:val="007B3426"/>
    <w:rsid w:val="007C724E"/>
    <w:rsid w:val="007D00E8"/>
    <w:rsid w:val="007D08D8"/>
    <w:rsid w:val="007D32B8"/>
    <w:rsid w:val="007D3540"/>
    <w:rsid w:val="007D411D"/>
    <w:rsid w:val="007E213E"/>
    <w:rsid w:val="007E22E6"/>
    <w:rsid w:val="007E3036"/>
    <w:rsid w:val="007E5D85"/>
    <w:rsid w:val="007E6CA5"/>
    <w:rsid w:val="007F0081"/>
    <w:rsid w:val="00800693"/>
    <w:rsid w:val="00802E50"/>
    <w:rsid w:val="00813892"/>
    <w:rsid w:val="00816840"/>
    <w:rsid w:val="00826015"/>
    <w:rsid w:val="00830056"/>
    <w:rsid w:val="00833FCC"/>
    <w:rsid w:val="00844AD6"/>
    <w:rsid w:val="00864BD4"/>
    <w:rsid w:val="0086502F"/>
    <w:rsid w:val="008662A1"/>
    <w:rsid w:val="0086662D"/>
    <w:rsid w:val="00873799"/>
    <w:rsid w:val="00876E7C"/>
    <w:rsid w:val="00876F45"/>
    <w:rsid w:val="008806E2"/>
    <w:rsid w:val="0088188B"/>
    <w:rsid w:val="0088412D"/>
    <w:rsid w:val="008957B5"/>
    <w:rsid w:val="008A33B6"/>
    <w:rsid w:val="008A3D2E"/>
    <w:rsid w:val="008A4053"/>
    <w:rsid w:val="008A5808"/>
    <w:rsid w:val="008A6B1D"/>
    <w:rsid w:val="008B182D"/>
    <w:rsid w:val="008B38EE"/>
    <w:rsid w:val="008C1F18"/>
    <w:rsid w:val="008C3814"/>
    <w:rsid w:val="008E2EBF"/>
    <w:rsid w:val="008F0FFB"/>
    <w:rsid w:val="008F49F9"/>
    <w:rsid w:val="008F6F80"/>
    <w:rsid w:val="008F7057"/>
    <w:rsid w:val="009013FA"/>
    <w:rsid w:val="00904BEB"/>
    <w:rsid w:val="00904D14"/>
    <w:rsid w:val="0092213A"/>
    <w:rsid w:val="0092460B"/>
    <w:rsid w:val="00930A37"/>
    <w:rsid w:val="00930C58"/>
    <w:rsid w:val="009348C2"/>
    <w:rsid w:val="00937139"/>
    <w:rsid w:val="009422EF"/>
    <w:rsid w:val="00953694"/>
    <w:rsid w:val="00954D1D"/>
    <w:rsid w:val="00960BAE"/>
    <w:rsid w:val="0096340F"/>
    <w:rsid w:val="00965557"/>
    <w:rsid w:val="0097390F"/>
    <w:rsid w:val="009742BD"/>
    <w:rsid w:val="009749FC"/>
    <w:rsid w:val="00977876"/>
    <w:rsid w:val="0098023A"/>
    <w:rsid w:val="00981ECE"/>
    <w:rsid w:val="00987AB2"/>
    <w:rsid w:val="0099160D"/>
    <w:rsid w:val="00994AE0"/>
    <w:rsid w:val="009A2980"/>
    <w:rsid w:val="009A6A3D"/>
    <w:rsid w:val="009C72F5"/>
    <w:rsid w:val="009E76A0"/>
    <w:rsid w:val="00A05E42"/>
    <w:rsid w:val="00A06B6A"/>
    <w:rsid w:val="00A2633B"/>
    <w:rsid w:val="00A30A0D"/>
    <w:rsid w:val="00A30E5E"/>
    <w:rsid w:val="00A313BF"/>
    <w:rsid w:val="00A314AC"/>
    <w:rsid w:val="00A31DBD"/>
    <w:rsid w:val="00A354B8"/>
    <w:rsid w:val="00A363B6"/>
    <w:rsid w:val="00A40F55"/>
    <w:rsid w:val="00A416D9"/>
    <w:rsid w:val="00A44AB9"/>
    <w:rsid w:val="00A50863"/>
    <w:rsid w:val="00A51FE4"/>
    <w:rsid w:val="00A527B2"/>
    <w:rsid w:val="00A53799"/>
    <w:rsid w:val="00A54F66"/>
    <w:rsid w:val="00A552B8"/>
    <w:rsid w:val="00A64AC6"/>
    <w:rsid w:val="00A669B8"/>
    <w:rsid w:val="00A67960"/>
    <w:rsid w:val="00A77090"/>
    <w:rsid w:val="00A80E16"/>
    <w:rsid w:val="00A8295E"/>
    <w:rsid w:val="00A85161"/>
    <w:rsid w:val="00A9011A"/>
    <w:rsid w:val="00A9643F"/>
    <w:rsid w:val="00AA6E45"/>
    <w:rsid w:val="00AA6FFE"/>
    <w:rsid w:val="00AA7602"/>
    <w:rsid w:val="00AA7B91"/>
    <w:rsid w:val="00AB40CF"/>
    <w:rsid w:val="00AB74C7"/>
    <w:rsid w:val="00AC14BD"/>
    <w:rsid w:val="00AD005B"/>
    <w:rsid w:val="00AD0AEE"/>
    <w:rsid w:val="00AD1C5F"/>
    <w:rsid w:val="00AD1EA0"/>
    <w:rsid w:val="00AD2FF4"/>
    <w:rsid w:val="00AD3743"/>
    <w:rsid w:val="00AE6490"/>
    <w:rsid w:val="00AF28CD"/>
    <w:rsid w:val="00AF2E0E"/>
    <w:rsid w:val="00AF40A5"/>
    <w:rsid w:val="00AF4C3D"/>
    <w:rsid w:val="00AF65A6"/>
    <w:rsid w:val="00B03ED1"/>
    <w:rsid w:val="00B132DA"/>
    <w:rsid w:val="00B14773"/>
    <w:rsid w:val="00B21FF8"/>
    <w:rsid w:val="00B316D2"/>
    <w:rsid w:val="00B332F9"/>
    <w:rsid w:val="00B367F0"/>
    <w:rsid w:val="00B37520"/>
    <w:rsid w:val="00B42750"/>
    <w:rsid w:val="00B4318D"/>
    <w:rsid w:val="00B9466B"/>
    <w:rsid w:val="00BA2BFE"/>
    <w:rsid w:val="00BA3D67"/>
    <w:rsid w:val="00BA7A4D"/>
    <w:rsid w:val="00BB2451"/>
    <w:rsid w:val="00BB3239"/>
    <w:rsid w:val="00BB54E0"/>
    <w:rsid w:val="00BB7CB6"/>
    <w:rsid w:val="00BB7F8A"/>
    <w:rsid w:val="00BC3BD5"/>
    <w:rsid w:val="00BC53DE"/>
    <w:rsid w:val="00BC75E0"/>
    <w:rsid w:val="00BD0A9E"/>
    <w:rsid w:val="00BD3E2A"/>
    <w:rsid w:val="00BD40C6"/>
    <w:rsid w:val="00BD7C4C"/>
    <w:rsid w:val="00BE20D8"/>
    <w:rsid w:val="00BE3117"/>
    <w:rsid w:val="00BE3FCF"/>
    <w:rsid w:val="00BE5827"/>
    <w:rsid w:val="00BF13BF"/>
    <w:rsid w:val="00BF20FA"/>
    <w:rsid w:val="00BF2D73"/>
    <w:rsid w:val="00C05213"/>
    <w:rsid w:val="00C07533"/>
    <w:rsid w:val="00C21BCD"/>
    <w:rsid w:val="00C22AB9"/>
    <w:rsid w:val="00C24E52"/>
    <w:rsid w:val="00C25B54"/>
    <w:rsid w:val="00C25F61"/>
    <w:rsid w:val="00C370B6"/>
    <w:rsid w:val="00C41EA3"/>
    <w:rsid w:val="00C5181E"/>
    <w:rsid w:val="00C61ABF"/>
    <w:rsid w:val="00C61BEC"/>
    <w:rsid w:val="00C626B7"/>
    <w:rsid w:val="00C66B94"/>
    <w:rsid w:val="00C71248"/>
    <w:rsid w:val="00C72417"/>
    <w:rsid w:val="00C754BB"/>
    <w:rsid w:val="00C81F0E"/>
    <w:rsid w:val="00C867F8"/>
    <w:rsid w:val="00C931A4"/>
    <w:rsid w:val="00C95F3B"/>
    <w:rsid w:val="00C97D2F"/>
    <w:rsid w:val="00CA6D6D"/>
    <w:rsid w:val="00CB543F"/>
    <w:rsid w:val="00CB6142"/>
    <w:rsid w:val="00CB64C1"/>
    <w:rsid w:val="00CC7712"/>
    <w:rsid w:val="00CC7BED"/>
    <w:rsid w:val="00CD2E8D"/>
    <w:rsid w:val="00CD6E1D"/>
    <w:rsid w:val="00CD70CE"/>
    <w:rsid w:val="00CE6DA8"/>
    <w:rsid w:val="00CE7E63"/>
    <w:rsid w:val="00CF0893"/>
    <w:rsid w:val="00CF2EA2"/>
    <w:rsid w:val="00D021A3"/>
    <w:rsid w:val="00D02E42"/>
    <w:rsid w:val="00D034C8"/>
    <w:rsid w:val="00D17137"/>
    <w:rsid w:val="00D20782"/>
    <w:rsid w:val="00D20D8E"/>
    <w:rsid w:val="00D23DF0"/>
    <w:rsid w:val="00D323F0"/>
    <w:rsid w:val="00D428CA"/>
    <w:rsid w:val="00D447DE"/>
    <w:rsid w:val="00D47759"/>
    <w:rsid w:val="00D5416E"/>
    <w:rsid w:val="00D57DD8"/>
    <w:rsid w:val="00D72459"/>
    <w:rsid w:val="00D75F27"/>
    <w:rsid w:val="00D7700B"/>
    <w:rsid w:val="00D82380"/>
    <w:rsid w:val="00D9527F"/>
    <w:rsid w:val="00D97DCE"/>
    <w:rsid w:val="00DA3DC4"/>
    <w:rsid w:val="00DB0C43"/>
    <w:rsid w:val="00DB1A51"/>
    <w:rsid w:val="00DB4B12"/>
    <w:rsid w:val="00DB77CC"/>
    <w:rsid w:val="00DC3990"/>
    <w:rsid w:val="00DC5977"/>
    <w:rsid w:val="00DC5AE2"/>
    <w:rsid w:val="00DC6E6A"/>
    <w:rsid w:val="00DD0846"/>
    <w:rsid w:val="00DE779D"/>
    <w:rsid w:val="00DF0CCD"/>
    <w:rsid w:val="00DF4EC1"/>
    <w:rsid w:val="00E05CD9"/>
    <w:rsid w:val="00E13876"/>
    <w:rsid w:val="00E20970"/>
    <w:rsid w:val="00E307E8"/>
    <w:rsid w:val="00E352CA"/>
    <w:rsid w:val="00E354B4"/>
    <w:rsid w:val="00E40C2A"/>
    <w:rsid w:val="00E5079C"/>
    <w:rsid w:val="00E51B5B"/>
    <w:rsid w:val="00E54351"/>
    <w:rsid w:val="00E654A3"/>
    <w:rsid w:val="00E70311"/>
    <w:rsid w:val="00E71ED4"/>
    <w:rsid w:val="00E76749"/>
    <w:rsid w:val="00E76894"/>
    <w:rsid w:val="00E775B5"/>
    <w:rsid w:val="00E81F0D"/>
    <w:rsid w:val="00E86378"/>
    <w:rsid w:val="00E909FE"/>
    <w:rsid w:val="00EA34E4"/>
    <w:rsid w:val="00EA5EA8"/>
    <w:rsid w:val="00EB2358"/>
    <w:rsid w:val="00EC351F"/>
    <w:rsid w:val="00EC3D9B"/>
    <w:rsid w:val="00EC77D1"/>
    <w:rsid w:val="00ED0C1E"/>
    <w:rsid w:val="00ED29BE"/>
    <w:rsid w:val="00ED4C0A"/>
    <w:rsid w:val="00ED52F4"/>
    <w:rsid w:val="00ED5805"/>
    <w:rsid w:val="00EF1009"/>
    <w:rsid w:val="00EF10C9"/>
    <w:rsid w:val="00EF29F6"/>
    <w:rsid w:val="00F034A1"/>
    <w:rsid w:val="00F07EB8"/>
    <w:rsid w:val="00F10D3D"/>
    <w:rsid w:val="00F2014D"/>
    <w:rsid w:val="00F201B4"/>
    <w:rsid w:val="00F224AE"/>
    <w:rsid w:val="00F22B34"/>
    <w:rsid w:val="00F259C1"/>
    <w:rsid w:val="00F337F9"/>
    <w:rsid w:val="00F43D36"/>
    <w:rsid w:val="00F45222"/>
    <w:rsid w:val="00F46233"/>
    <w:rsid w:val="00F4680E"/>
    <w:rsid w:val="00F47B8C"/>
    <w:rsid w:val="00F528E4"/>
    <w:rsid w:val="00F54A18"/>
    <w:rsid w:val="00F565C6"/>
    <w:rsid w:val="00F61AE5"/>
    <w:rsid w:val="00F66095"/>
    <w:rsid w:val="00F71267"/>
    <w:rsid w:val="00F77077"/>
    <w:rsid w:val="00F8646B"/>
    <w:rsid w:val="00F92805"/>
    <w:rsid w:val="00FA5436"/>
    <w:rsid w:val="00FA5786"/>
    <w:rsid w:val="00FB620F"/>
    <w:rsid w:val="00FB6A36"/>
    <w:rsid w:val="00FC4BBC"/>
    <w:rsid w:val="00FC4CAF"/>
    <w:rsid w:val="00FC6B10"/>
    <w:rsid w:val="00FD4C64"/>
    <w:rsid w:val="00FD6C04"/>
    <w:rsid w:val="00FE1CFA"/>
    <w:rsid w:val="00FE39E2"/>
    <w:rsid w:val="00FE3F1F"/>
    <w:rsid w:val="00FF4BB8"/>
    <w:rsid w:val="00FF716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Straight Arrow Connector 11"/>
        <o:r id="V:Rule2" type="connector" idref="#Straight Arrow Connector 9"/>
        <o:r id="V:Rule3" type="connector" idref="#Straight Arrow Connector 2"/>
        <o:r id="V:Rule4" type="connector" idref="#Straight Arrow Connector 4"/>
        <o:r id="V:Rule5" type="connector" idref="#Straight Arrow Connector 10"/>
        <o:r id="V:Rule6" type="connector" idref="#Straight Arrow Connector 7"/>
        <o:r id="V:Rule7" type="connector" idref="#Straight Arrow Connector 5"/>
        <o:r id="V:Rule8" type="connector" idref="#Straight Arrow Connector 3"/>
        <o:r id="V:Rule9"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E4"/>
  </w:style>
  <w:style w:type="paragraph" w:styleId="Heading1">
    <w:name w:val="heading 1"/>
    <w:basedOn w:val="Normal"/>
    <w:next w:val="Normal"/>
    <w:link w:val="Heading1Char"/>
    <w:uiPriority w:val="9"/>
    <w:qFormat/>
    <w:rsid w:val="004E1FE4"/>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FE4"/>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FE4"/>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1FE4"/>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FE4"/>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FE4"/>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FE4"/>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FE4"/>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FE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A30E5E"/>
    <w:pPr>
      <w:framePr w:w="7920" w:h="1980" w:hRule="exact" w:hSpace="180" w:wrap="auto" w:hAnchor="page" w:xAlign="center" w:yAlign="bottom"/>
      <w:spacing w:line="240" w:lineRule="auto"/>
      <w:ind w:left="2880"/>
    </w:pPr>
    <w:rPr>
      <w:rFonts w:ascii="Arial" w:eastAsiaTheme="majorEastAsia" w:hAnsi="Arial" w:cstheme="majorBidi"/>
      <w:spacing w:val="4"/>
      <w:sz w:val="24"/>
      <w:szCs w:val="24"/>
    </w:rPr>
  </w:style>
  <w:style w:type="paragraph" w:styleId="EnvelopeReturn">
    <w:name w:val="envelope return"/>
    <w:basedOn w:val="Normal"/>
    <w:uiPriority w:val="99"/>
    <w:semiHidden/>
    <w:unhideWhenUsed/>
    <w:rsid w:val="00A30E5E"/>
    <w:pPr>
      <w:spacing w:line="240" w:lineRule="auto"/>
    </w:pPr>
    <w:rPr>
      <w:rFonts w:ascii="Arial" w:eastAsiaTheme="majorEastAsia" w:hAnsi="Arial" w:cstheme="majorBidi"/>
      <w:spacing w:val="4"/>
      <w:sz w:val="20"/>
      <w:szCs w:val="20"/>
    </w:rPr>
  </w:style>
  <w:style w:type="character" w:customStyle="1" w:styleId="Heading1Char">
    <w:name w:val="Heading 1 Char"/>
    <w:basedOn w:val="DefaultParagraphFont"/>
    <w:link w:val="Heading1"/>
    <w:uiPriority w:val="9"/>
    <w:rsid w:val="004E1F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F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F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1F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1F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1F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1F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F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FE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4E1FE4"/>
    <w:pPr>
      <w:widowControl w:val="0"/>
      <w:spacing w:line="240" w:lineRule="auto"/>
      <w:ind w:left="832" w:hanging="360"/>
    </w:pPr>
    <w:rPr>
      <w:rFonts w:ascii="Calibri" w:eastAsia="Calibri" w:hAnsi="Calibri"/>
    </w:rPr>
  </w:style>
  <w:style w:type="character" w:customStyle="1" w:styleId="BodyTextChar">
    <w:name w:val="Body Text Char"/>
    <w:basedOn w:val="DefaultParagraphFont"/>
    <w:link w:val="BodyText"/>
    <w:uiPriority w:val="1"/>
    <w:rsid w:val="004E1FE4"/>
    <w:rPr>
      <w:rFonts w:ascii="Calibri" w:eastAsia="Calibri" w:hAnsi="Calibri"/>
    </w:rPr>
  </w:style>
  <w:style w:type="paragraph" w:styleId="NoSpacing">
    <w:name w:val="No Spacing"/>
    <w:link w:val="NoSpacingChar"/>
    <w:uiPriority w:val="1"/>
    <w:qFormat/>
    <w:rsid w:val="004E1FE4"/>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4E1FE4"/>
    <w:rPr>
      <w:rFonts w:asciiTheme="minorHAnsi" w:eastAsiaTheme="minorEastAsia" w:hAnsiTheme="minorHAnsi"/>
      <w:lang w:eastAsia="ja-JP"/>
    </w:rPr>
  </w:style>
  <w:style w:type="paragraph" w:styleId="ListParagraph">
    <w:name w:val="List Paragraph"/>
    <w:basedOn w:val="Normal"/>
    <w:uiPriority w:val="34"/>
    <w:qFormat/>
    <w:rsid w:val="004E1FE4"/>
    <w:pPr>
      <w:ind w:left="720"/>
      <w:contextualSpacing/>
    </w:pPr>
  </w:style>
  <w:style w:type="paragraph" w:styleId="TOCHeading">
    <w:name w:val="TOC Heading"/>
    <w:basedOn w:val="Heading1"/>
    <w:next w:val="Normal"/>
    <w:uiPriority w:val="39"/>
    <w:semiHidden/>
    <w:unhideWhenUsed/>
    <w:qFormat/>
    <w:rsid w:val="004E1FE4"/>
    <w:pPr>
      <w:numPr>
        <w:numId w:val="0"/>
      </w:numPr>
      <w:outlineLvl w:val="9"/>
    </w:pPr>
    <w:rPr>
      <w:lang w:eastAsia="ja-JP"/>
    </w:rPr>
  </w:style>
  <w:style w:type="table" w:styleId="TableGrid">
    <w:name w:val="Table Grid"/>
    <w:basedOn w:val="TableNormal"/>
    <w:uiPriority w:val="59"/>
    <w:rsid w:val="009013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E4"/>
  </w:style>
  <w:style w:type="paragraph" w:styleId="Heading1">
    <w:name w:val="heading 1"/>
    <w:basedOn w:val="Normal"/>
    <w:next w:val="Normal"/>
    <w:link w:val="Heading1Char"/>
    <w:uiPriority w:val="9"/>
    <w:qFormat/>
    <w:rsid w:val="004E1FE4"/>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FE4"/>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FE4"/>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1FE4"/>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FE4"/>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FE4"/>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FE4"/>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FE4"/>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FE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0E5E"/>
    <w:pPr>
      <w:framePr w:w="7920" w:h="1980" w:hRule="exact" w:hSpace="180" w:wrap="auto" w:hAnchor="page" w:xAlign="center" w:yAlign="bottom"/>
      <w:spacing w:line="240" w:lineRule="auto"/>
      <w:ind w:left="2880"/>
    </w:pPr>
    <w:rPr>
      <w:rFonts w:ascii="Arial" w:eastAsiaTheme="majorEastAsia" w:hAnsi="Arial" w:cstheme="majorBidi"/>
      <w:spacing w:val="4"/>
      <w:sz w:val="24"/>
      <w:szCs w:val="24"/>
    </w:rPr>
  </w:style>
  <w:style w:type="paragraph" w:styleId="EnvelopeReturn">
    <w:name w:val="envelope return"/>
    <w:basedOn w:val="Normal"/>
    <w:uiPriority w:val="99"/>
    <w:semiHidden/>
    <w:unhideWhenUsed/>
    <w:rsid w:val="00A30E5E"/>
    <w:pPr>
      <w:spacing w:line="240" w:lineRule="auto"/>
    </w:pPr>
    <w:rPr>
      <w:rFonts w:ascii="Arial" w:eastAsiaTheme="majorEastAsia" w:hAnsi="Arial" w:cstheme="majorBidi"/>
      <w:spacing w:val="4"/>
      <w:sz w:val="20"/>
      <w:szCs w:val="20"/>
    </w:rPr>
  </w:style>
  <w:style w:type="character" w:customStyle="1" w:styleId="Heading1Char">
    <w:name w:val="Heading 1 Char"/>
    <w:basedOn w:val="DefaultParagraphFont"/>
    <w:link w:val="Heading1"/>
    <w:uiPriority w:val="9"/>
    <w:rsid w:val="004E1F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F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F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1F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1F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1F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1F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F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FE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4E1FE4"/>
    <w:pPr>
      <w:widowControl w:val="0"/>
      <w:spacing w:line="240" w:lineRule="auto"/>
      <w:ind w:left="832" w:hanging="360"/>
    </w:pPr>
    <w:rPr>
      <w:rFonts w:ascii="Calibri" w:eastAsia="Calibri" w:hAnsi="Calibri"/>
    </w:rPr>
  </w:style>
  <w:style w:type="character" w:customStyle="1" w:styleId="BodyTextChar">
    <w:name w:val="Body Text Char"/>
    <w:basedOn w:val="DefaultParagraphFont"/>
    <w:link w:val="BodyText"/>
    <w:uiPriority w:val="1"/>
    <w:rsid w:val="004E1FE4"/>
    <w:rPr>
      <w:rFonts w:ascii="Calibri" w:eastAsia="Calibri" w:hAnsi="Calibri"/>
    </w:rPr>
  </w:style>
  <w:style w:type="paragraph" w:styleId="NoSpacing">
    <w:name w:val="No Spacing"/>
    <w:link w:val="NoSpacingChar"/>
    <w:uiPriority w:val="1"/>
    <w:qFormat/>
    <w:rsid w:val="004E1FE4"/>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4E1FE4"/>
    <w:rPr>
      <w:rFonts w:asciiTheme="minorHAnsi" w:eastAsiaTheme="minorEastAsia" w:hAnsiTheme="minorHAnsi"/>
      <w:lang w:eastAsia="ja-JP"/>
    </w:rPr>
  </w:style>
  <w:style w:type="paragraph" w:styleId="ListParagraph">
    <w:name w:val="List Paragraph"/>
    <w:basedOn w:val="Normal"/>
    <w:uiPriority w:val="34"/>
    <w:qFormat/>
    <w:rsid w:val="004E1FE4"/>
    <w:pPr>
      <w:ind w:left="720"/>
      <w:contextualSpacing/>
    </w:pPr>
  </w:style>
  <w:style w:type="paragraph" w:styleId="TOCHeading">
    <w:name w:val="TOC Heading"/>
    <w:basedOn w:val="Heading1"/>
    <w:next w:val="Normal"/>
    <w:uiPriority w:val="39"/>
    <w:semiHidden/>
    <w:unhideWhenUsed/>
    <w:qFormat/>
    <w:rsid w:val="004E1FE4"/>
    <w:pPr>
      <w:numPr>
        <w:numId w:val="0"/>
      </w:numPr>
      <w:outlineLvl w:val="9"/>
    </w:pPr>
    <w:rPr>
      <w:lang w:eastAsia="ja-JP"/>
    </w:rPr>
  </w:style>
  <w:style w:type="table" w:styleId="TableGrid">
    <w:name w:val="Table Grid"/>
    <w:basedOn w:val="TableNormal"/>
    <w:uiPriority w:val="59"/>
    <w:rsid w:val="009013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A904-B3F5-B742-AA4F-3BD6C69F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6804</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2015-07-30T17:16:00Z</dcterms:created>
  <dcterms:modified xsi:type="dcterms:W3CDTF">2015-07-30T17:16:00Z</dcterms:modified>
</cp:coreProperties>
</file>