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2C0" w:rsidRDefault="009242C0">
      <w:r>
        <w:t>Access Committee:</w:t>
      </w:r>
      <w:r w:rsidR="00844A45">
        <w:t xml:space="preserve">  </w:t>
      </w:r>
      <w:r>
        <w:t>July 17</w:t>
      </w:r>
      <w:r w:rsidR="00844A45">
        <w:t xml:space="preserve"> meeting</w:t>
      </w:r>
    </w:p>
    <w:p w:rsidR="00844A45" w:rsidRDefault="00844A45">
      <w:proofErr w:type="gramStart"/>
      <w:r>
        <w:t>Sadie, Susan, Tammy, Kathy, Curtis, Denise and Timothy Witherspoon.</w:t>
      </w:r>
      <w:proofErr w:type="gramEnd"/>
    </w:p>
    <w:p w:rsidR="008A4C0F" w:rsidRDefault="008A4C0F"/>
    <w:p w:rsidR="00257E59" w:rsidRPr="008A4C0F" w:rsidRDefault="00844A45">
      <w:pPr>
        <w:rPr>
          <w:b/>
          <w:u w:val="single"/>
        </w:rPr>
      </w:pPr>
      <w:r w:rsidRPr="008A4C0F">
        <w:rPr>
          <w:b/>
          <w:u w:val="single"/>
        </w:rPr>
        <w:t>Discussion of diaper bags for the August 10</w:t>
      </w:r>
      <w:r w:rsidR="0004218F" w:rsidRPr="008A4C0F">
        <w:rPr>
          <w:b/>
          <w:u w:val="single"/>
        </w:rPr>
        <w:t xml:space="preserve"> Back to School Rally</w:t>
      </w:r>
      <w:r w:rsidR="009242C0" w:rsidRPr="008A4C0F">
        <w:rPr>
          <w:b/>
          <w:u w:val="single"/>
        </w:rPr>
        <w:t xml:space="preserve">: </w:t>
      </w:r>
    </w:p>
    <w:p w:rsidR="009242C0" w:rsidRDefault="00257E59">
      <w:r>
        <w:t xml:space="preserve">Sadie reported the council approved purchase of 50 </w:t>
      </w:r>
      <w:proofErr w:type="gramStart"/>
      <w:r>
        <w:t>diaper</w:t>
      </w:r>
      <w:proofErr w:type="gramEnd"/>
      <w:r>
        <w:t xml:space="preserve"> bags-pink and blue.  The executive committee rejected the proposal to put the Council’s logo on the bag.  Committee members expressed their disappointment in this decision.  One of the ideas behind this raffle was to promote the Council as an organization that helps families find resources, including child care. </w:t>
      </w:r>
    </w:p>
    <w:p w:rsidR="0004218F" w:rsidRDefault="0004218F">
      <w:r>
        <w:t xml:space="preserve">Committee discussed getting something with a logo on it (key chain, ex) for the 10 bags-WHO IS LOOKING INTO THIS?  </w:t>
      </w:r>
    </w:p>
    <w:p w:rsidR="008A4C0F" w:rsidRDefault="008A4C0F"/>
    <w:p w:rsidR="0004218F" w:rsidRDefault="0004218F">
      <w:r>
        <w:t>For the Rally, looking for items for 5-10 bags:</w:t>
      </w:r>
    </w:p>
    <w:p w:rsidR="009242C0" w:rsidRDefault="00257E59">
      <w:r>
        <w:t>ALL ITEMS SHOULD BE BROUGHT TO SUSAN TADDEI AT CALVIN HILL, 150 HIGHLAND STREET</w:t>
      </w:r>
    </w:p>
    <w:tbl>
      <w:tblPr>
        <w:tblStyle w:val="TableGrid"/>
        <w:tblW w:w="0" w:type="auto"/>
        <w:tblLook w:val="04A0" w:firstRow="1" w:lastRow="0" w:firstColumn="1" w:lastColumn="0" w:noHBand="0" w:noVBand="1"/>
      </w:tblPr>
      <w:tblGrid>
        <w:gridCol w:w="4788"/>
        <w:gridCol w:w="2520"/>
      </w:tblGrid>
      <w:tr w:rsidR="00257E59" w:rsidTr="00257E59">
        <w:tc>
          <w:tcPr>
            <w:tcW w:w="4788" w:type="dxa"/>
          </w:tcPr>
          <w:p w:rsidR="00257E59" w:rsidRDefault="00257E59">
            <w:r>
              <w:t>STUFF FOR BAGS</w:t>
            </w:r>
          </w:p>
        </w:tc>
        <w:tc>
          <w:tcPr>
            <w:tcW w:w="2520" w:type="dxa"/>
          </w:tcPr>
          <w:p w:rsidR="00257E59" w:rsidRDefault="00257E59">
            <w:r>
              <w:t>PERSON RESPONISBLE</w:t>
            </w:r>
          </w:p>
        </w:tc>
      </w:tr>
      <w:tr w:rsidR="00257E59" w:rsidTr="00257E59">
        <w:tc>
          <w:tcPr>
            <w:tcW w:w="4788" w:type="dxa"/>
          </w:tcPr>
          <w:p w:rsidR="00257E59" w:rsidRDefault="00257E59">
            <w:r>
              <w:t>Diapers, size 5</w:t>
            </w:r>
          </w:p>
        </w:tc>
        <w:tc>
          <w:tcPr>
            <w:tcW w:w="2520" w:type="dxa"/>
          </w:tcPr>
          <w:p w:rsidR="00257E59" w:rsidRDefault="00257E59">
            <w:r>
              <w:t>Sadie</w:t>
            </w:r>
          </w:p>
        </w:tc>
      </w:tr>
      <w:tr w:rsidR="00257E59" w:rsidTr="00257E59">
        <w:tc>
          <w:tcPr>
            <w:tcW w:w="4788" w:type="dxa"/>
          </w:tcPr>
          <w:p w:rsidR="00257E59" w:rsidRDefault="00257E59">
            <w:r>
              <w:t>Water temp gauge</w:t>
            </w:r>
            <w:r w:rsidR="0004218F">
              <w:t>, safety kits</w:t>
            </w:r>
          </w:p>
        </w:tc>
        <w:tc>
          <w:tcPr>
            <w:tcW w:w="2520" w:type="dxa"/>
          </w:tcPr>
          <w:p w:rsidR="00257E59" w:rsidRDefault="00257E59">
            <w:r>
              <w:t>Sadie</w:t>
            </w:r>
          </w:p>
        </w:tc>
      </w:tr>
      <w:tr w:rsidR="00257E59" w:rsidTr="00257E59">
        <w:tc>
          <w:tcPr>
            <w:tcW w:w="4788" w:type="dxa"/>
          </w:tcPr>
          <w:p w:rsidR="00257E59" w:rsidRDefault="00257E59">
            <w:r>
              <w:t>Gift Certificates – Stop and Shop, Amazon</w:t>
            </w:r>
          </w:p>
        </w:tc>
        <w:tc>
          <w:tcPr>
            <w:tcW w:w="2520" w:type="dxa"/>
          </w:tcPr>
          <w:p w:rsidR="00257E59" w:rsidRDefault="003A22D0">
            <w:r>
              <w:t>Denise, SR Providers</w:t>
            </w:r>
          </w:p>
        </w:tc>
      </w:tr>
      <w:tr w:rsidR="003A22D0" w:rsidTr="00257E59">
        <w:tc>
          <w:tcPr>
            <w:tcW w:w="4788" w:type="dxa"/>
          </w:tcPr>
          <w:p w:rsidR="003A22D0" w:rsidRDefault="003A22D0">
            <w:r>
              <w:t>Baby wipes</w:t>
            </w:r>
            <w:r w:rsidR="0004218F">
              <w:t xml:space="preserve">, </w:t>
            </w:r>
            <w:proofErr w:type="spellStart"/>
            <w:r w:rsidR="0004218F">
              <w:t>bandaids</w:t>
            </w:r>
            <w:proofErr w:type="spellEnd"/>
            <w:r w:rsidR="0004218F">
              <w:t>,</w:t>
            </w:r>
          </w:p>
        </w:tc>
        <w:tc>
          <w:tcPr>
            <w:tcW w:w="2520" w:type="dxa"/>
          </w:tcPr>
          <w:p w:rsidR="003A22D0" w:rsidRDefault="0004218F">
            <w:r>
              <w:t>Sadie</w:t>
            </w:r>
          </w:p>
        </w:tc>
      </w:tr>
      <w:tr w:rsidR="0004218F" w:rsidTr="00257E59">
        <w:tc>
          <w:tcPr>
            <w:tcW w:w="4788" w:type="dxa"/>
          </w:tcPr>
          <w:p w:rsidR="0004218F" w:rsidRDefault="0004218F">
            <w:r>
              <w:t>Kids water bottles</w:t>
            </w:r>
          </w:p>
        </w:tc>
        <w:tc>
          <w:tcPr>
            <w:tcW w:w="2520" w:type="dxa"/>
          </w:tcPr>
          <w:p w:rsidR="0004218F" w:rsidRDefault="0004218F">
            <w:r>
              <w:t>SR Providers</w:t>
            </w:r>
          </w:p>
        </w:tc>
      </w:tr>
      <w:tr w:rsidR="0004218F" w:rsidTr="00257E59">
        <w:tc>
          <w:tcPr>
            <w:tcW w:w="4788" w:type="dxa"/>
          </w:tcPr>
          <w:p w:rsidR="0004218F" w:rsidRDefault="0004218F">
            <w:r>
              <w:t>Bubbles, rubber ducks, crayons, playdough, toy car</w:t>
            </w:r>
          </w:p>
        </w:tc>
        <w:tc>
          <w:tcPr>
            <w:tcW w:w="2520" w:type="dxa"/>
          </w:tcPr>
          <w:p w:rsidR="0004218F" w:rsidRDefault="0004218F">
            <w:r>
              <w:t>SR Providers</w:t>
            </w:r>
          </w:p>
        </w:tc>
      </w:tr>
      <w:tr w:rsidR="0004218F" w:rsidTr="00257E59">
        <w:tc>
          <w:tcPr>
            <w:tcW w:w="4788" w:type="dxa"/>
          </w:tcPr>
          <w:p w:rsidR="0004218F" w:rsidRDefault="0004218F" w:rsidP="0004218F">
            <w:r>
              <w:t>Socks, washcloth sets</w:t>
            </w:r>
          </w:p>
        </w:tc>
        <w:tc>
          <w:tcPr>
            <w:tcW w:w="2520" w:type="dxa"/>
          </w:tcPr>
          <w:p w:rsidR="0004218F" w:rsidRDefault="0004218F">
            <w:r>
              <w:t>SR Providers</w:t>
            </w:r>
          </w:p>
        </w:tc>
      </w:tr>
      <w:tr w:rsidR="0004218F" w:rsidTr="00257E59">
        <w:tc>
          <w:tcPr>
            <w:tcW w:w="4788" w:type="dxa"/>
          </w:tcPr>
          <w:p w:rsidR="0004218F" w:rsidRDefault="0004218F" w:rsidP="0004218F">
            <w:r>
              <w:t xml:space="preserve">Board </w:t>
            </w:r>
            <w:r>
              <w:t>books</w:t>
            </w:r>
          </w:p>
        </w:tc>
        <w:tc>
          <w:tcPr>
            <w:tcW w:w="2520" w:type="dxa"/>
          </w:tcPr>
          <w:p w:rsidR="0004218F" w:rsidRDefault="0004218F">
            <w:r>
              <w:t>NH Reads-Denise</w:t>
            </w:r>
          </w:p>
        </w:tc>
      </w:tr>
      <w:tr w:rsidR="0004218F" w:rsidTr="00257E59">
        <w:tc>
          <w:tcPr>
            <w:tcW w:w="4788" w:type="dxa"/>
          </w:tcPr>
          <w:p w:rsidR="0004218F" w:rsidRDefault="0004218F" w:rsidP="0004218F">
            <w:r>
              <w:t>ABC’s of School Readiness</w:t>
            </w:r>
          </w:p>
        </w:tc>
        <w:tc>
          <w:tcPr>
            <w:tcW w:w="2520" w:type="dxa"/>
          </w:tcPr>
          <w:p w:rsidR="0004218F" w:rsidRDefault="0004218F">
            <w:r>
              <w:t xml:space="preserve">Denise to check </w:t>
            </w:r>
          </w:p>
        </w:tc>
      </w:tr>
    </w:tbl>
    <w:p w:rsidR="00200264" w:rsidRDefault="00200264"/>
    <w:p w:rsidR="00D75CBE" w:rsidRDefault="00D75CBE">
      <w:r>
        <w:t>TO DO:</w:t>
      </w:r>
    </w:p>
    <w:tbl>
      <w:tblPr>
        <w:tblStyle w:val="TableGrid"/>
        <w:tblW w:w="0" w:type="auto"/>
        <w:tblLook w:val="04A0" w:firstRow="1" w:lastRow="0" w:firstColumn="1" w:lastColumn="0" w:noHBand="0" w:noVBand="1"/>
      </w:tblPr>
      <w:tblGrid>
        <w:gridCol w:w="4788"/>
        <w:gridCol w:w="4788"/>
      </w:tblGrid>
      <w:tr w:rsidR="00D75CBE" w:rsidTr="00D75CBE">
        <w:tc>
          <w:tcPr>
            <w:tcW w:w="4788" w:type="dxa"/>
          </w:tcPr>
          <w:p w:rsidR="00D75CBE" w:rsidRDefault="00D75CBE">
            <w:r>
              <w:t xml:space="preserve">Bring laptop, </w:t>
            </w:r>
            <w:proofErr w:type="spellStart"/>
            <w:r>
              <w:t>ipad</w:t>
            </w:r>
            <w:proofErr w:type="spellEnd"/>
            <w:r>
              <w:t xml:space="preserve"> for survey monkey (created by Tammy</w:t>
            </w:r>
          </w:p>
        </w:tc>
        <w:tc>
          <w:tcPr>
            <w:tcW w:w="4788" w:type="dxa"/>
          </w:tcPr>
          <w:p w:rsidR="00D75CBE" w:rsidRDefault="00D75CBE">
            <w:r>
              <w:t xml:space="preserve">Curtis to lend </w:t>
            </w:r>
            <w:proofErr w:type="spellStart"/>
            <w:r>
              <w:t>ipad</w:t>
            </w:r>
            <w:proofErr w:type="spellEnd"/>
            <w:r>
              <w:t>, Susan to bring her laptop</w:t>
            </w:r>
          </w:p>
        </w:tc>
      </w:tr>
      <w:tr w:rsidR="00D75CBE" w:rsidTr="00D75CBE">
        <w:tc>
          <w:tcPr>
            <w:tcW w:w="4788" w:type="dxa"/>
          </w:tcPr>
          <w:p w:rsidR="00D75CBE" w:rsidRDefault="00D75CBE">
            <w:r>
              <w:t>Add question to survey: do you want to participate in the raffle?</w:t>
            </w:r>
          </w:p>
        </w:tc>
        <w:tc>
          <w:tcPr>
            <w:tcW w:w="4788" w:type="dxa"/>
          </w:tcPr>
          <w:p w:rsidR="00D75CBE" w:rsidRDefault="00D75CBE">
            <w:r>
              <w:t>Tammy</w:t>
            </w:r>
          </w:p>
        </w:tc>
      </w:tr>
      <w:tr w:rsidR="00D75CBE" w:rsidTr="00D75CBE">
        <w:tc>
          <w:tcPr>
            <w:tcW w:w="4788" w:type="dxa"/>
          </w:tcPr>
          <w:p w:rsidR="00D75CBE" w:rsidRDefault="00D75CBE">
            <w:r>
              <w:t>Signage:</w:t>
            </w:r>
          </w:p>
        </w:tc>
        <w:tc>
          <w:tcPr>
            <w:tcW w:w="4788" w:type="dxa"/>
          </w:tcPr>
          <w:p w:rsidR="00D75CBE" w:rsidRDefault="00D75CBE">
            <w:r>
              <w:t>Tammy to bring her stand, looking into cost of creating a poster for it</w:t>
            </w:r>
          </w:p>
          <w:p w:rsidR="00D75CBE" w:rsidRDefault="00D75CBE">
            <w:r>
              <w:t>Denise to check with NHPS Registration re the one they have for preschool</w:t>
            </w:r>
          </w:p>
        </w:tc>
      </w:tr>
      <w:tr w:rsidR="00D75CBE" w:rsidTr="00D75CBE">
        <w:tc>
          <w:tcPr>
            <w:tcW w:w="4788" w:type="dxa"/>
          </w:tcPr>
          <w:p w:rsidR="00D75CBE" w:rsidRDefault="00D75CBE">
            <w:r>
              <w:t>Imprint on 10 bags</w:t>
            </w:r>
          </w:p>
        </w:tc>
        <w:tc>
          <w:tcPr>
            <w:tcW w:w="4788" w:type="dxa"/>
          </w:tcPr>
          <w:p w:rsidR="00D75CBE" w:rsidRDefault="00D75CBE">
            <w:r>
              <w:t>Tammy to check if Creative Arts Workshop will donate imprint on 10 bags</w:t>
            </w:r>
          </w:p>
        </w:tc>
      </w:tr>
      <w:tr w:rsidR="00D75CBE" w:rsidTr="00D75CBE">
        <w:tc>
          <w:tcPr>
            <w:tcW w:w="4788" w:type="dxa"/>
          </w:tcPr>
          <w:p w:rsidR="00D75CBE" w:rsidRDefault="00D75CBE">
            <w:r>
              <w:t>Assemble bags at Calvin Hill week of August 1</w:t>
            </w:r>
          </w:p>
        </w:tc>
        <w:tc>
          <w:tcPr>
            <w:tcW w:w="4788" w:type="dxa"/>
          </w:tcPr>
          <w:p w:rsidR="00D75CBE" w:rsidRDefault="00D75CBE">
            <w:r>
              <w:t xml:space="preserve">Susan, Tammy, </w:t>
            </w:r>
            <w:proofErr w:type="gramStart"/>
            <w:r>
              <w:t>and ??????</w:t>
            </w:r>
            <w:proofErr w:type="gramEnd"/>
          </w:p>
        </w:tc>
      </w:tr>
      <w:tr w:rsidR="00D75CBE" w:rsidTr="00D75CBE">
        <w:tc>
          <w:tcPr>
            <w:tcW w:w="4788" w:type="dxa"/>
          </w:tcPr>
          <w:p w:rsidR="00D75CBE" w:rsidRDefault="00D75CBE">
            <w:r>
              <w:t>Look into key fobs with NHECC log to attach to bags</w:t>
            </w:r>
          </w:p>
        </w:tc>
        <w:tc>
          <w:tcPr>
            <w:tcW w:w="4788" w:type="dxa"/>
          </w:tcPr>
          <w:p w:rsidR="00D75CBE" w:rsidRDefault="00D75CBE">
            <w:r>
              <w:t>Denise</w:t>
            </w:r>
          </w:p>
        </w:tc>
      </w:tr>
      <w:tr w:rsidR="008A4C0F" w:rsidTr="00D75CBE">
        <w:tc>
          <w:tcPr>
            <w:tcW w:w="4788" w:type="dxa"/>
          </w:tcPr>
          <w:p w:rsidR="008A4C0F" w:rsidRDefault="008A4C0F">
            <w:r>
              <w:t>Make an itemized budget of what the Bag contents cost</w:t>
            </w:r>
          </w:p>
        </w:tc>
        <w:tc>
          <w:tcPr>
            <w:tcW w:w="4788" w:type="dxa"/>
          </w:tcPr>
          <w:p w:rsidR="008A4C0F" w:rsidRDefault="008A4C0F">
            <w:r>
              <w:t>Susan</w:t>
            </w:r>
          </w:p>
        </w:tc>
      </w:tr>
    </w:tbl>
    <w:p w:rsidR="00D75CBE" w:rsidRDefault="00D75CBE"/>
    <w:p w:rsidR="00E27319" w:rsidRPr="008A4C0F" w:rsidRDefault="00E27319">
      <w:pPr>
        <w:rPr>
          <w:b/>
          <w:u w:val="single"/>
        </w:rPr>
      </w:pPr>
      <w:r w:rsidRPr="008A4C0F">
        <w:rPr>
          <w:b/>
          <w:u w:val="single"/>
        </w:rPr>
        <w:t xml:space="preserve">Discussion of NHECC </w:t>
      </w:r>
      <w:r w:rsidR="00510C35" w:rsidRPr="008A4C0F">
        <w:rPr>
          <w:b/>
          <w:u w:val="single"/>
        </w:rPr>
        <w:t>Website</w:t>
      </w:r>
      <w:r w:rsidRPr="008A4C0F">
        <w:rPr>
          <w:b/>
          <w:u w:val="single"/>
        </w:rPr>
        <w:t xml:space="preserve"> and other media</w:t>
      </w:r>
      <w:r w:rsidR="00510C35" w:rsidRPr="008A4C0F">
        <w:rPr>
          <w:b/>
          <w:u w:val="single"/>
        </w:rPr>
        <w:t xml:space="preserve">: </w:t>
      </w:r>
    </w:p>
    <w:p w:rsidR="00E27319" w:rsidRDefault="00510C35">
      <w:r>
        <w:t>Did this go out to bid generally or did we just pick people we want to get proposals from</w:t>
      </w:r>
      <w:r w:rsidR="00E27319">
        <w:t>?  This can be a serious issue for the Council.  Council can be perceived as having conflicts of interests, not being open and inclusive.  Curtis: we need to have a process by which we 1. Get council approval for RFP’s, 2. Have a process to send out proposals widely and review proposals, recommend proposals for council vote</w:t>
      </w:r>
    </w:p>
    <w:p w:rsidR="00E27319" w:rsidRDefault="00E27319">
      <w:r>
        <w:t xml:space="preserve">Current website is html </w:t>
      </w:r>
      <w:proofErr w:type="gramStart"/>
      <w:r>
        <w:t>based,</w:t>
      </w:r>
      <w:proofErr w:type="gramEnd"/>
      <w:r>
        <w:t xml:space="preserve"> many of the links/pages are not functional</w:t>
      </w:r>
    </w:p>
    <w:p w:rsidR="008A4C0F" w:rsidRPr="00656CD2" w:rsidRDefault="00E27319">
      <w:pPr>
        <w:rPr>
          <w:u w:val="single"/>
        </w:rPr>
      </w:pPr>
      <w:r w:rsidRPr="00656CD2">
        <w:rPr>
          <w:u w:val="single"/>
        </w:rPr>
        <w:lastRenderedPageBreak/>
        <w:t xml:space="preserve">Info that should be on the website:  </w:t>
      </w:r>
    </w:p>
    <w:p w:rsidR="007C0B13" w:rsidRDefault="00E27319">
      <w:r>
        <w:t xml:space="preserve">Schedule of council meetings, list of council members, </w:t>
      </w:r>
      <w:r w:rsidR="008A4C0F">
        <w:t>info about SR providers,</w:t>
      </w:r>
      <w:r w:rsidR="008A4C0F">
        <w:t xml:space="preserve"> </w:t>
      </w:r>
      <w:r>
        <w:t xml:space="preserve">links to all SR provider websites, </w:t>
      </w:r>
      <w:r w:rsidR="007C0B13">
        <w:t>Responsive website—accessible on multiple devices</w:t>
      </w:r>
      <w:r w:rsidR="00E76881">
        <w:t xml:space="preserve">, </w:t>
      </w:r>
      <w:r w:rsidR="00510C35">
        <w:t>Family page—needs updating</w:t>
      </w:r>
    </w:p>
    <w:p w:rsidR="008A4C0F" w:rsidRDefault="008A4C0F"/>
    <w:p w:rsidR="008A4C0F" w:rsidRPr="00656CD2" w:rsidRDefault="008A4C0F" w:rsidP="008A4C0F">
      <w:pPr>
        <w:rPr>
          <w:u w:val="single"/>
        </w:rPr>
      </w:pPr>
      <w:r w:rsidRPr="00656CD2">
        <w:rPr>
          <w:u w:val="single"/>
        </w:rPr>
        <w:t>WHAT DATA DO WE NEED?</w:t>
      </w:r>
    </w:p>
    <w:p w:rsidR="00E76881" w:rsidRDefault="00E76881">
      <w:r>
        <w:t>Committee to develop list of 3-5 data points we would want and that will help us in our work:</w:t>
      </w:r>
    </w:p>
    <w:p w:rsidR="00E76881" w:rsidRDefault="00E76881" w:rsidP="008A4C0F">
      <w:pPr>
        <w:pStyle w:val="ListParagraph"/>
        <w:numPr>
          <w:ilvl w:val="0"/>
          <w:numId w:val="1"/>
        </w:numPr>
      </w:pPr>
      <w:r>
        <w:t xml:space="preserve">How do people access info?  </w:t>
      </w:r>
    </w:p>
    <w:p w:rsidR="008A4C0F" w:rsidRDefault="008A4C0F" w:rsidP="008A4C0F">
      <w:pPr>
        <w:pStyle w:val="ListParagraph"/>
        <w:numPr>
          <w:ilvl w:val="0"/>
          <w:numId w:val="1"/>
        </w:numPr>
      </w:pPr>
      <w:r>
        <w:t xml:space="preserve">Who is developing the questions for the ‘walk the neighborhoods’ of Hill, Dwight, </w:t>
      </w:r>
      <w:proofErr w:type="spellStart"/>
      <w:r>
        <w:t>Newhallville</w:t>
      </w:r>
      <w:proofErr w:type="spellEnd"/>
      <w:r>
        <w:t>? One question: do you know where to go to find info about child care?</w:t>
      </w:r>
    </w:p>
    <w:p w:rsidR="007C0B13" w:rsidRDefault="007C0B13"/>
    <w:p w:rsidR="007C0B13" w:rsidRPr="00656CD2" w:rsidRDefault="008A4C0F">
      <w:pPr>
        <w:rPr>
          <w:u w:val="single"/>
        </w:rPr>
      </w:pPr>
      <w:r w:rsidRPr="00656CD2">
        <w:rPr>
          <w:u w:val="single"/>
        </w:rPr>
        <w:t>COMMITTEE BUDGET</w:t>
      </w:r>
    </w:p>
    <w:p w:rsidR="007C0B13" w:rsidRDefault="008A4C0F">
      <w:r>
        <w:t>Committee to develop budget for the services/items they need to complete the work.  Suggested that once approved, the committee have control over the items it buys outreach</w:t>
      </w:r>
    </w:p>
    <w:p w:rsidR="00510C35" w:rsidRDefault="00510C35">
      <w:bookmarkStart w:id="0" w:name="_GoBack"/>
      <w:bookmarkEnd w:id="0"/>
    </w:p>
    <w:p w:rsidR="009F7498" w:rsidRPr="00656CD2" w:rsidRDefault="009F7498">
      <w:pPr>
        <w:rPr>
          <w:u w:val="single"/>
        </w:rPr>
      </w:pPr>
      <w:r w:rsidRPr="00656CD2">
        <w:rPr>
          <w:u w:val="single"/>
        </w:rPr>
        <w:t>For next Council meeting:</w:t>
      </w:r>
    </w:p>
    <w:p w:rsidR="009F7498" w:rsidRDefault="008A4C0F">
      <w:r>
        <w:t xml:space="preserve">Question: </w:t>
      </w:r>
      <w:r w:rsidR="009F7498">
        <w:t>How can we expedite expenditures so we don’t have to wait for Council meetings</w:t>
      </w:r>
      <w:r>
        <w:t>?</w:t>
      </w:r>
    </w:p>
    <w:p w:rsidR="009F7498" w:rsidRDefault="009F7498"/>
    <w:p w:rsidR="00200264" w:rsidRDefault="00200264"/>
    <w:p w:rsidR="009242C0" w:rsidRDefault="009242C0"/>
    <w:sectPr w:rsidR="009242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20269"/>
    <w:multiLevelType w:val="hybridMultilevel"/>
    <w:tmpl w:val="8160D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2C0"/>
    <w:rsid w:val="0004218F"/>
    <w:rsid w:val="00200264"/>
    <w:rsid w:val="00257E59"/>
    <w:rsid w:val="002960FB"/>
    <w:rsid w:val="003508BB"/>
    <w:rsid w:val="003A22D0"/>
    <w:rsid w:val="00506C97"/>
    <w:rsid w:val="00510C35"/>
    <w:rsid w:val="00656CD2"/>
    <w:rsid w:val="007C0B13"/>
    <w:rsid w:val="00844A45"/>
    <w:rsid w:val="008A4C0F"/>
    <w:rsid w:val="008B4E8B"/>
    <w:rsid w:val="009242C0"/>
    <w:rsid w:val="009F7498"/>
    <w:rsid w:val="00A744FB"/>
    <w:rsid w:val="00CD38C4"/>
    <w:rsid w:val="00D75CBE"/>
    <w:rsid w:val="00E27319"/>
    <w:rsid w:val="00E76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7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4C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7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4C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2</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DUCLOS, DENISE</dc:creator>
  <cp:lastModifiedBy>DUCLOS, DENISE</cp:lastModifiedBy>
  <cp:revision>2</cp:revision>
  <dcterms:created xsi:type="dcterms:W3CDTF">2019-07-17T13:35:00Z</dcterms:created>
  <dcterms:modified xsi:type="dcterms:W3CDTF">2019-07-17T16:07:00Z</dcterms:modified>
</cp:coreProperties>
</file>