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November 7, 2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The 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Co-Chair Updates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Recommended Meeting Schedule and Goals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City Transformation Plan Update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National League of Cities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Presentation: Denise Duclos, School Readiness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0 - 8 Committee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 Committee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Membership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Personnel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Other Items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December 5, 2018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