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60" w:rsidRDefault="000E3BA3" w:rsidP="00E20607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All New Haven children, birth through 8 are healthy, safe, thriving in nurturing families</w:t>
      </w:r>
    </w:p>
    <w:p w:rsidR="00565060" w:rsidRPr="000D2A15" w:rsidRDefault="000E3BA3" w:rsidP="00565060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565060" w:rsidRPr="00165495" w:rsidRDefault="00165495" w:rsidP="00165495">
      <w:pPr>
        <w:jc w:val="center"/>
        <w:rPr>
          <w:rFonts w:ascii="Candara" w:hAnsi="Candara" w:cs="Calibri"/>
          <w:b/>
        </w:rPr>
      </w:pPr>
      <w:r w:rsidRPr="00165495">
        <w:rPr>
          <w:rFonts w:ascii="Candara" w:hAnsi="Candara" w:cs="Calibri"/>
          <w:b/>
        </w:rPr>
        <w:t>Ad Hoc Involving Parents</w:t>
      </w:r>
    </w:p>
    <w:p w:rsidR="00565060" w:rsidRPr="00BE4A17" w:rsidRDefault="000E3BA3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Notes</w:t>
      </w:r>
    </w:p>
    <w:p w:rsidR="00565060" w:rsidRPr="00090483" w:rsidRDefault="00165495" w:rsidP="00055337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Mon</w:t>
      </w:r>
      <w:r w:rsidR="000E3BA3" w:rsidRPr="00BE4A17">
        <w:rPr>
          <w:rFonts w:ascii="Candara" w:hAnsi="Candara" w:cs="Calibri"/>
          <w:b/>
          <w:sz w:val="22"/>
        </w:rPr>
        <w:t>day,</w:t>
      </w:r>
      <w:r>
        <w:rPr>
          <w:rFonts w:ascii="Candara" w:hAnsi="Candara" w:cs="Calibri"/>
          <w:b/>
          <w:sz w:val="22"/>
        </w:rPr>
        <w:t xml:space="preserve"> October </w:t>
      </w:r>
      <w:proofErr w:type="gramStart"/>
      <w:r>
        <w:rPr>
          <w:rFonts w:ascii="Candara" w:hAnsi="Candara" w:cs="Calibri"/>
          <w:b/>
          <w:sz w:val="22"/>
        </w:rPr>
        <w:t>19</w:t>
      </w:r>
      <w:r w:rsidRPr="00165495">
        <w:rPr>
          <w:rFonts w:ascii="Candara" w:hAnsi="Candara" w:cs="Calibri"/>
          <w:b/>
          <w:sz w:val="22"/>
          <w:vertAlign w:val="superscript"/>
        </w:rPr>
        <w:t>th</w:t>
      </w:r>
      <w:r>
        <w:rPr>
          <w:rFonts w:ascii="Candara" w:hAnsi="Candara" w:cs="Calibri"/>
          <w:b/>
          <w:sz w:val="22"/>
        </w:rPr>
        <w:t xml:space="preserve"> </w:t>
      </w:r>
      <w:r w:rsidR="000E3BA3">
        <w:rPr>
          <w:rFonts w:ascii="Candara" w:hAnsi="Candara" w:cs="Calibri"/>
          <w:b/>
          <w:sz w:val="22"/>
        </w:rPr>
        <w:t>,</w:t>
      </w:r>
      <w:proofErr w:type="gramEnd"/>
      <w:r w:rsidR="000E3BA3">
        <w:rPr>
          <w:rFonts w:ascii="Candara" w:hAnsi="Candara" w:cs="Calibri"/>
          <w:b/>
          <w:sz w:val="22"/>
        </w:rPr>
        <w:t xml:space="preserve"> 2015 </w:t>
      </w:r>
    </w:p>
    <w:p w:rsidR="00565060" w:rsidRPr="00BE4A17" w:rsidRDefault="00B02240" w:rsidP="0063660D">
      <w:p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Attendance: </w:t>
      </w:r>
      <w:r w:rsidR="00642CBF">
        <w:rPr>
          <w:rFonts w:ascii="Candara" w:hAnsi="Candara" w:cs="Calibri"/>
          <w:sz w:val="22"/>
        </w:rPr>
        <w:t>Liz Hammond</w:t>
      </w:r>
      <w:bookmarkStart w:id="0" w:name="_GoBack"/>
      <w:bookmarkEnd w:id="0"/>
      <w:r w:rsidRPr="00B02240">
        <w:rPr>
          <w:rFonts w:ascii="Candara" w:hAnsi="Candara" w:cs="Calibri"/>
          <w:sz w:val="22"/>
        </w:rPr>
        <w:t>, Gail</w:t>
      </w:r>
      <w:r>
        <w:rPr>
          <w:rFonts w:ascii="Candara" w:hAnsi="Candara" w:cs="Calibri"/>
          <w:sz w:val="22"/>
        </w:rPr>
        <w:t xml:space="preserve"> Ford</w:t>
      </w:r>
      <w:r w:rsidRPr="00B02240">
        <w:rPr>
          <w:rFonts w:ascii="Candara" w:hAnsi="Candara" w:cs="Calibri"/>
          <w:sz w:val="22"/>
        </w:rPr>
        <w:t>, Tirzah</w:t>
      </w:r>
      <w:r>
        <w:rPr>
          <w:rFonts w:ascii="Candara" w:hAnsi="Candara" w:cs="Calibri"/>
          <w:sz w:val="22"/>
        </w:rPr>
        <w:t xml:space="preserve"> Kemp</w:t>
      </w:r>
      <w:r w:rsidRPr="00B02240">
        <w:rPr>
          <w:rFonts w:ascii="Candara" w:hAnsi="Candara" w:cs="Calibri"/>
          <w:sz w:val="22"/>
        </w:rPr>
        <w:t>, Kathy</w:t>
      </w:r>
      <w:r>
        <w:rPr>
          <w:rFonts w:ascii="Candara" w:hAnsi="Candara" w:cs="Calibri"/>
          <w:sz w:val="22"/>
        </w:rPr>
        <w:t xml:space="preserve"> Hagearty</w:t>
      </w:r>
      <w:r w:rsidRPr="00B02240">
        <w:rPr>
          <w:rFonts w:ascii="Candara" w:hAnsi="Candara" w:cs="Calibri"/>
          <w:sz w:val="22"/>
        </w:rPr>
        <w:t>, Kia</w:t>
      </w:r>
      <w:r>
        <w:rPr>
          <w:rFonts w:ascii="Candara" w:hAnsi="Candara" w:cs="Calibri"/>
          <w:sz w:val="22"/>
        </w:rPr>
        <w:t xml:space="preserve"> Levey</w:t>
      </w:r>
      <w:r w:rsidRPr="00B02240">
        <w:rPr>
          <w:rFonts w:ascii="Candara" w:hAnsi="Candara" w:cs="Calibri"/>
          <w:sz w:val="22"/>
        </w:rPr>
        <w:t>, Sadie</w:t>
      </w:r>
      <w:r>
        <w:rPr>
          <w:rFonts w:ascii="Candara" w:hAnsi="Candara" w:cs="Calibri"/>
          <w:sz w:val="22"/>
        </w:rPr>
        <w:t xml:space="preserve"> Witherspoon, Yoo Jin Chang</w:t>
      </w:r>
      <w:r>
        <w:rPr>
          <w:rFonts w:ascii="Candara" w:hAnsi="Candara" w:cs="Calibri"/>
          <w:sz w:val="22"/>
        </w:rPr>
        <w:br/>
      </w:r>
    </w:p>
    <w:p w:rsidR="00165495" w:rsidRDefault="00165495" w:rsidP="00165495">
      <w:pPr>
        <w:numPr>
          <w:ilvl w:val="0"/>
          <w:numId w:val="1"/>
        </w:numPr>
        <w:spacing w:after="1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Council recommendation approach recap.</w:t>
      </w:r>
    </w:p>
    <w:p w:rsidR="00165495" w:rsidRDefault="00B02240" w:rsidP="00165495">
      <w:pPr>
        <w:numPr>
          <w:ilvl w:val="0"/>
          <w:numId w:val="1"/>
        </w:numPr>
        <w:spacing w:after="1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Finalizing the recommendation</w:t>
      </w:r>
      <w:r w:rsidR="000E3BA3" w:rsidRPr="00055337">
        <w:rPr>
          <w:rFonts w:ascii="Candara" w:hAnsi="Candara" w:cs="Calibri"/>
          <w:sz w:val="22"/>
        </w:rPr>
        <w:tab/>
      </w:r>
    </w:p>
    <w:p w:rsidR="00565060" w:rsidRDefault="00165495" w:rsidP="00165495">
      <w:pPr>
        <w:pStyle w:val="ListParagraph"/>
        <w:numPr>
          <w:ilvl w:val="1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Refined the definition of a parent: “</w:t>
      </w:r>
      <w:r w:rsidRPr="00165495">
        <w:rPr>
          <w:rFonts w:ascii="Candara" w:hAnsi="Candara" w:cs="Calibri"/>
        </w:rPr>
        <w:t>The primary caregiver who works or lives in New Haven with responsibility for a child zero to 8.</w:t>
      </w:r>
      <w:r>
        <w:rPr>
          <w:rFonts w:ascii="Candara" w:hAnsi="Candara" w:cs="Calibri"/>
        </w:rPr>
        <w:t>”</w:t>
      </w:r>
    </w:p>
    <w:p w:rsidR="00165495" w:rsidRDefault="00165495" w:rsidP="00165495">
      <w:pPr>
        <w:pStyle w:val="ListParagraph"/>
        <w:numPr>
          <w:ilvl w:val="1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Add “We value the parent voice” within the job description.</w:t>
      </w:r>
    </w:p>
    <w:p w:rsidR="00165495" w:rsidRDefault="00165495" w:rsidP="00165495">
      <w:pPr>
        <w:pStyle w:val="ListParagraph"/>
        <w:numPr>
          <w:ilvl w:val="1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Clarified the Ad Hoc Involving Parent’s recommendations to the council:</w:t>
      </w:r>
    </w:p>
    <w:p w:rsidR="00165495" w:rsidRDefault="00165495" w:rsidP="00165495">
      <w:pPr>
        <w:pStyle w:val="ListParagraph"/>
        <w:numPr>
          <w:ilvl w:val="2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 xml:space="preserve"> The council adopts the revised job description of the parent member formally.</w:t>
      </w:r>
    </w:p>
    <w:p w:rsidR="00165495" w:rsidRDefault="00165495" w:rsidP="00165495">
      <w:pPr>
        <w:pStyle w:val="ListParagraph"/>
        <w:numPr>
          <w:ilvl w:val="2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 xml:space="preserve"> The council adopts the revised definition of a parent.</w:t>
      </w:r>
    </w:p>
    <w:p w:rsidR="00165495" w:rsidRDefault="000E3974" w:rsidP="000E3974">
      <w:pPr>
        <w:pStyle w:val="ListParagraph"/>
        <w:numPr>
          <w:ilvl w:val="2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 xml:space="preserve"> The stipend </w:t>
      </w:r>
      <w:r w:rsidRPr="000E3974">
        <w:rPr>
          <w:rFonts w:ascii="Candara" w:hAnsi="Candara" w:cs="Calibri"/>
        </w:rPr>
        <w:t>to reflect tim</w:t>
      </w:r>
      <w:r>
        <w:rPr>
          <w:rFonts w:ascii="Candara" w:hAnsi="Candara" w:cs="Calibri"/>
        </w:rPr>
        <w:t>e and efforts of the “parent”</w:t>
      </w:r>
      <w:r w:rsidRPr="000E3974">
        <w:rPr>
          <w:rFonts w:ascii="Candara" w:hAnsi="Candara" w:cs="Calibri"/>
        </w:rPr>
        <w:t xml:space="preserve"> up to $</w:t>
      </w:r>
      <w:r>
        <w:rPr>
          <w:rFonts w:ascii="Candara" w:hAnsi="Candara" w:cs="Calibri"/>
        </w:rPr>
        <w:t xml:space="preserve">50 stipend per month to include and </w:t>
      </w:r>
      <w:r w:rsidRPr="000E3974">
        <w:rPr>
          <w:rFonts w:ascii="Candara" w:hAnsi="Candara" w:cs="Calibri"/>
        </w:rPr>
        <w:t>cover</w:t>
      </w:r>
      <w:r>
        <w:rPr>
          <w:rFonts w:ascii="Candara" w:hAnsi="Candara" w:cs="Calibri"/>
        </w:rPr>
        <w:t xml:space="preserve"> their</w:t>
      </w:r>
      <w:r w:rsidRPr="000E3974">
        <w:rPr>
          <w:rFonts w:ascii="Candara" w:hAnsi="Candara" w:cs="Calibri"/>
        </w:rPr>
        <w:t xml:space="preserve"> participation in council meetings (transportation to meetings, missed work time, childcare)</w:t>
      </w:r>
      <w:r>
        <w:rPr>
          <w:rFonts w:ascii="Candara" w:hAnsi="Candara" w:cs="Calibri"/>
        </w:rPr>
        <w:t>. With an a</w:t>
      </w:r>
      <w:r w:rsidRPr="000E3974">
        <w:rPr>
          <w:rFonts w:ascii="Candara" w:hAnsi="Candara" w:cs="Calibri"/>
        </w:rPr>
        <w:t xml:space="preserve">nnual budget </w:t>
      </w:r>
      <w:r>
        <w:rPr>
          <w:rFonts w:ascii="Candara" w:hAnsi="Candara" w:cs="Calibri"/>
        </w:rPr>
        <w:t xml:space="preserve">of </w:t>
      </w:r>
      <w:r w:rsidRPr="000E3974">
        <w:rPr>
          <w:rFonts w:ascii="Candara" w:hAnsi="Candara" w:cs="Calibri"/>
        </w:rPr>
        <w:t>no more than $2000</w:t>
      </w:r>
      <w:r>
        <w:rPr>
          <w:rFonts w:ascii="Candara" w:hAnsi="Candara" w:cs="Calibri"/>
        </w:rPr>
        <w:t>. They are to</w:t>
      </w:r>
      <w:r w:rsidRPr="000E3974">
        <w:rPr>
          <w:rFonts w:ascii="Candara" w:hAnsi="Candara" w:cs="Calibri"/>
        </w:rPr>
        <w:t xml:space="preserve"> submit</w:t>
      </w:r>
      <w:r>
        <w:rPr>
          <w:rFonts w:ascii="Candara" w:hAnsi="Candara" w:cs="Calibri"/>
        </w:rPr>
        <w:t xml:space="preserve"> an invoice/request to the Director. </w:t>
      </w:r>
    </w:p>
    <w:p w:rsidR="000E3974" w:rsidRDefault="000E3974" w:rsidP="000E3974">
      <w:pPr>
        <w:pStyle w:val="ListParagraph"/>
        <w:numPr>
          <w:ilvl w:val="2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 xml:space="preserve"> </w:t>
      </w:r>
      <w:r w:rsidRPr="000E3974">
        <w:rPr>
          <w:rFonts w:ascii="Candara" w:hAnsi="Candara" w:cs="Calibri"/>
        </w:rPr>
        <w:t>This</w:t>
      </w:r>
      <w:r>
        <w:rPr>
          <w:rFonts w:ascii="Candara" w:hAnsi="Candara" w:cs="Calibri"/>
        </w:rPr>
        <w:t xml:space="preserve"> Ad Hoc</w:t>
      </w:r>
      <w:r w:rsidRPr="000E3974">
        <w:rPr>
          <w:rFonts w:ascii="Candara" w:hAnsi="Candara" w:cs="Calibri"/>
        </w:rPr>
        <w:t xml:space="preserve"> </w:t>
      </w:r>
      <w:r>
        <w:rPr>
          <w:rFonts w:ascii="Candara" w:hAnsi="Candara" w:cs="Calibri"/>
        </w:rPr>
        <w:t xml:space="preserve">recommends the transition for it </w:t>
      </w:r>
      <w:r w:rsidRPr="000E3974">
        <w:rPr>
          <w:rFonts w:ascii="Candara" w:hAnsi="Candara" w:cs="Calibri"/>
        </w:rPr>
        <w:t>to</w:t>
      </w:r>
      <w:r>
        <w:rPr>
          <w:rFonts w:ascii="Candara" w:hAnsi="Candara" w:cs="Calibri"/>
        </w:rPr>
        <w:t xml:space="preserve"> become a</w:t>
      </w:r>
      <w:r w:rsidRPr="000E3974">
        <w:rPr>
          <w:rFonts w:ascii="Candara" w:hAnsi="Candara" w:cs="Calibri"/>
        </w:rPr>
        <w:t xml:space="preserve"> Recruitm</w:t>
      </w:r>
      <w:r>
        <w:rPr>
          <w:rFonts w:ascii="Candara" w:hAnsi="Candara" w:cs="Calibri"/>
        </w:rPr>
        <w:t xml:space="preserve">ent and Retention </w:t>
      </w:r>
      <w:r w:rsidRPr="000E3974">
        <w:rPr>
          <w:rFonts w:ascii="Candara" w:hAnsi="Candara" w:cs="Calibri"/>
        </w:rPr>
        <w:t>committee</w:t>
      </w:r>
      <w:r>
        <w:rPr>
          <w:rFonts w:ascii="Candara" w:hAnsi="Candara" w:cs="Calibri"/>
        </w:rPr>
        <w:t>.</w:t>
      </w:r>
    </w:p>
    <w:p w:rsidR="000E3974" w:rsidRPr="000E3974" w:rsidRDefault="000E3974" w:rsidP="000E3974">
      <w:pPr>
        <w:pStyle w:val="ListParagraph"/>
        <w:numPr>
          <w:ilvl w:val="3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With the following t</w:t>
      </w:r>
      <w:r w:rsidRPr="000E3974">
        <w:rPr>
          <w:rFonts w:ascii="Candara" w:hAnsi="Candara" w:cs="Calibri"/>
        </w:rPr>
        <w:t>imeline</w:t>
      </w:r>
      <w:r>
        <w:rPr>
          <w:rFonts w:ascii="Candara" w:hAnsi="Candara" w:cs="Calibri"/>
        </w:rPr>
        <w:t xml:space="preserve">: </w:t>
      </w:r>
      <w:r>
        <w:rPr>
          <w:rFonts w:ascii="Candara" w:hAnsi="Candara" w:cs="Calibri"/>
        </w:rPr>
        <w:br/>
        <w:t>From n</w:t>
      </w:r>
      <w:r w:rsidRPr="000E3974">
        <w:rPr>
          <w:rFonts w:ascii="Candara" w:hAnsi="Candara" w:cs="Calibri"/>
        </w:rPr>
        <w:t>ow</w:t>
      </w:r>
      <w:r>
        <w:rPr>
          <w:rFonts w:ascii="Candara" w:hAnsi="Candara" w:cs="Calibri"/>
        </w:rPr>
        <w:t xml:space="preserve"> to January</w:t>
      </w:r>
      <w:r w:rsidRPr="000E3974">
        <w:rPr>
          <w:rFonts w:ascii="Candara" w:hAnsi="Candara" w:cs="Calibri"/>
        </w:rPr>
        <w:t xml:space="preserve"> </w:t>
      </w:r>
      <w:r>
        <w:rPr>
          <w:rFonts w:ascii="Candara" w:hAnsi="Candara" w:cs="Calibri"/>
        </w:rPr>
        <w:t>– to process a</w:t>
      </w:r>
      <w:r w:rsidRPr="000E3974">
        <w:rPr>
          <w:rFonts w:ascii="Candara" w:hAnsi="Candara" w:cs="Calibri"/>
        </w:rPr>
        <w:t xml:space="preserve"> recruitment strategy for</w:t>
      </w:r>
      <w:r>
        <w:rPr>
          <w:rFonts w:ascii="Candara" w:hAnsi="Candara" w:cs="Calibri"/>
        </w:rPr>
        <w:t xml:space="preserve"> the committee</w:t>
      </w:r>
      <w:r>
        <w:rPr>
          <w:rFonts w:ascii="Candara" w:hAnsi="Candara" w:cs="Calibri"/>
        </w:rPr>
        <w:br/>
      </w:r>
      <w:r w:rsidRPr="000E3974">
        <w:rPr>
          <w:rFonts w:ascii="Candara" w:hAnsi="Candara" w:cs="Calibri"/>
        </w:rPr>
        <w:t>Jan</w:t>
      </w:r>
      <w:r>
        <w:rPr>
          <w:rFonts w:ascii="Candara" w:hAnsi="Candara" w:cs="Calibri"/>
        </w:rPr>
        <w:t>uary to April</w:t>
      </w:r>
      <w:r w:rsidRPr="000E3974">
        <w:rPr>
          <w:rFonts w:ascii="Candara" w:hAnsi="Candara" w:cs="Calibri"/>
        </w:rPr>
        <w:t xml:space="preserve"> </w:t>
      </w:r>
      <w:r>
        <w:rPr>
          <w:rFonts w:ascii="Candara" w:hAnsi="Candara" w:cs="Calibri"/>
        </w:rPr>
        <w:t xml:space="preserve">–to </w:t>
      </w:r>
      <w:r w:rsidRPr="000E3974">
        <w:rPr>
          <w:rFonts w:ascii="Candara" w:hAnsi="Candara" w:cs="Calibri"/>
        </w:rPr>
        <w:t>opera</w:t>
      </w:r>
      <w:r>
        <w:rPr>
          <w:rFonts w:ascii="Candara" w:hAnsi="Candara" w:cs="Calibri"/>
        </w:rPr>
        <w:t>tionalize the committee.</w:t>
      </w:r>
      <w:r w:rsidRPr="000E3974">
        <w:rPr>
          <w:rFonts w:ascii="Candara" w:hAnsi="Candara" w:cs="Calibri"/>
        </w:rPr>
        <w:t xml:space="preserve"> </w:t>
      </w:r>
      <w:r>
        <w:rPr>
          <w:rFonts w:ascii="Candara" w:hAnsi="Candara" w:cs="Calibri"/>
        </w:rPr>
        <w:br/>
        <w:t xml:space="preserve">May - </w:t>
      </w:r>
      <w:r w:rsidRPr="000E3974">
        <w:rPr>
          <w:rFonts w:ascii="Candara" w:hAnsi="Candara" w:cs="Calibri"/>
        </w:rPr>
        <w:t>have names to recommendation at the May meeting.</w:t>
      </w:r>
    </w:p>
    <w:p w:rsidR="000E3974" w:rsidRDefault="000E3974" w:rsidP="000E3974">
      <w:pPr>
        <w:pStyle w:val="ListParagraph"/>
        <w:numPr>
          <w:ilvl w:val="3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This committee would recruit parents, mentor, maintain sustainability, ensure</w:t>
      </w:r>
      <w:r w:rsidRPr="000E3974">
        <w:rPr>
          <w:rFonts w:ascii="Candara" w:hAnsi="Candara" w:cs="Calibri"/>
        </w:rPr>
        <w:t xml:space="preserve"> council guidelines, balance in-line with the focus,</w:t>
      </w:r>
      <w:r>
        <w:rPr>
          <w:rFonts w:ascii="Candara" w:hAnsi="Candara" w:cs="Calibri"/>
        </w:rPr>
        <w:t xml:space="preserve"> provide</w:t>
      </w:r>
      <w:r w:rsidRPr="000E3974">
        <w:rPr>
          <w:rFonts w:ascii="Candara" w:hAnsi="Candara" w:cs="Calibri"/>
        </w:rPr>
        <w:t xml:space="preserve"> membership support</w:t>
      </w:r>
      <w:r w:rsidR="00E20607">
        <w:rPr>
          <w:rFonts w:ascii="Candara" w:hAnsi="Candara" w:cs="Calibri"/>
        </w:rPr>
        <w:br/>
      </w:r>
    </w:p>
    <w:p w:rsidR="000E3974" w:rsidRDefault="00E20607" w:rsidP="000E3974">
      <w:pPr>
        <w:pStyle w:val="ListParagraph"/>
        <w:numPr>
          <w:ilvl w:val="0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Process in resolving over time</w:t>
      </w:r>
    </w:p>
    <w:p w:rsidR="00E20607" w:rsidRDefault="00E20607" w:rsidP="00E20607">
      <w:pPr>
        <w:pStyle w:val="ListParagraph"/>
        <w:numPr>
          <w:ilvl w:val="1"/>
          <w:numId w:val="1"/>
        </w:numPr>
        <w:spacing w:after="120"/>
        <w:rPr>
          <w:rFonts w:ascii="Candara" w:hAnsi="Candara" w:cs="Calibri"/>
        </w:rPr>
      </w:pPr>
      <w:r w:rsidRPr="00E20607">
        <w:rPr>
          <w:rFonts w:ascii="Candara" w:hAnsi="Candara" w:cs="Calibri"/>
        </w:rPr>
        <w:t>rethink about the stipend, expectation, role, meeting times</w:t>
      </w:r>
    </w:p>
    <w:p w:rsidR="00E20607" w:rsidRDefault="00E20607" w:rsidP="00E20607">
      <w:pPr>
        <w:pStyle w:val="ListParagraph"/>
        <w:numPr>
          <w:ilvl w:val="1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How to sustain stipends/funders? With about $250 a month, we could fundraise.</w:t>
      </w:r>
    </w:p>
    <w:p w:rsidR="00E20607" w:rsidRDefault="00E20607" w:rsidP="00E20607">
      <w:pPr>
        <w:pStyle w:val="ListParagraph"/>
        <w:numPr>
          <w:ilvl w:val="1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We will need 2 or 3 parents</w:t>
      </w:r>
    </w:p>
    <w:p w:rsidR="00E20607" w:rsidRDefault="00E20607" w:rsidP="00E20607">
      <w:pPr>
        <w:pStyle w:val="ListParagraph"/>
        <w:numPr>
          <w:ilvl w:val="1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 xml:space="preserve">Breaking down – we need supporting documents to define roles </w:t>
      </w:r>
    </w:p>
    <w:p w:rsidR="00E20607" w:rsidRDefault="00E20607" w:rsidP="00E20607">
      <w:pPr>
        <w:pStyle w:val="ListParagraph"/>
        <w:numPr>
          <w:ilvl w:val="1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Possible seat in Operations Committee</w:t>
      </w:r>
      <w:r w:rsidRPr="00E20607">
        <w:rPr>
          <w:rFonts w:ascii="Candara" w:hAnsi="Candara" w:cs="Calibri"/>
        </w:rPr>
        <w:t xml:space="preserve"> </w:t>
      </w:r>
      <w:r>
        <w:rPr>
          <w:rFonts w:ascii="Candara" w:hAnsi="Candara" w:cs="Calibri"/>
        </w:rPr>
        <w:t>or at least need a commitment that each committee have parent engagement through Operations Committee.</w:t>
      </w:r>
    </w:p>
    <w:p w:rsidR="00E20607" w:rsidRPr="00E20607" w:rsidRDefault="00E20607" w:rsidP="00E20607">
      <w:pPr>
        <w:pStyle w:val="ListParagraph"/>
        <w:numPr>
          <w:ilvl w:val="1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Once recruited and process is set, Dr. Okafor and expedite the approval of the mayor.</w:t>
      </w:r>
    </w:p>
    <w:p w:rsidR="00E20607" w:rsidRDefault="00E20607" w:rsidP="00E20607">
      <w:pPr>
        <w:pStyle w:val="ListParagraph"/>
        <w:spacing w:after="120"/>
        <w:ind w:left="1440"/>
        <w:rPr>
          <w:rFonts w:ascii="Candara" w:hAnsi="Candara" w:cs="Calibri"/>
        </w:rPr>
      </w:pPr>
    </w:p>
    <w:p w:rsidR="000E3974" w:rsidRDefault="00E20607" w:rsidP="000E3974">
      <w:pPr>
        <w:pStyle w:val="ListParagraph"/>
        <w:numPr>
          <w:ilvl w:val="0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Next Steps</w:t>
      </w:r>
    </w:p>
    <w:p w:rsidR="00E20607" w:rsidRDefault="00E20607" w:rsidP="00E20607">
      <w:pPr>
        <w:pStyle w:val="ListParagraph"/>
        <w:numPr>
          <w:ilvl w:val="1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t>We need to develop a one-pager of what we do, what does membership look like, the plan of the committee</w:t>
      </w:r>
    </w:p>
    <w:p w:rsidR="00565060" w:rsidRPr="00E20607" w:rsidRDefault="00E20607" w:rsidP="002530A4">
      <w:pPr>
        <w:pStyle w:val="ListParagraph"/>
        <w:numPr>
          <w:ilvl w:val="1"/>
          <w:numId w:val="1"/>
        </w:numPr>
        <w:spacing w:after="120"/>
        <w:rPr>
          <w:rFonts w:ascii="Candara" w:hAnsi="Candara" w:cs="Calibri"/>
        </w:rPr>
      </w:pPr>
      <w:r>
        <w:rPr>
          <w:rFonts w:ascii="Candara" w:hAnsi="Candara" w:cs="Calibri"/>
        </w:rPr>
        <w:lastRenderedPageBreak/>
        <w:t>Work on the timeline for recruitment – Kia and Tirzah will spearhead the recruitment committee</w:t>
      </w:r>
    </w:p>
    <w:sectPr w:rsidR="00565060" w:rsidRPr="00E20607" w:rsidSect="00565060">
      <w:headerReference w:type="first" r:id="rId7"/>
      <w:footerReference w:type="first" r:id="rId8"/>
      <w:pgSz w:w="12240" w:h="15840" w:code="1"/>
      <w:pgMar w:top="720" w:right="1152" w:bottom="720" w:left="1152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A3" w:rsidRDefault="000E3BA3">
      <w:r>
        <w:separator/>
      </w:r>
    </w:p>
  </w:endnote>
  <w:endnote w:type="continuationSeparator" w:id="0">
    <w:p w:rsidR="000E3BA3" w:rsidRDefault="000E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A4" w:rsidRDefault="00642CBF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530A4" w:rsidRDefault="00642CBF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530A4" w:rsidRDefault="00642CBF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530A4" w:rsidRPr="009D57E8" w:rsidRDefault="000E3BA3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CBF">
      <w:rPr>
        <w:rFonts w:ascii="Calibri" w:hAnsi="Calibri" w:cs="Calibri"/>
        <w:b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506942155" r:id="rId3"/>
      </w:obje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2530A4" w:rsidRPr="009D57E8" w:rsidRDefault="000E3BA3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2530A4" w:rsidRPr="009D57E8" w:rsidRDefault="000E3BA3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2530A4" w:rsidRPr="009D57E8" w:rsidRDefault="000E3BA3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2530A4" w:rsidRPr="00EB7D0C" w:rsidRDefault="00642CBF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A3" w:rsidRDefault="000E3BA3">
      <w:r>
        <w:separator/>
      </w:r>
    </w:p>
  </w:footnote>
  <w:footnote w:type="continuationSeparator" w:id="0">
    <w:p w:rsidR="000E3BA3" w:rsidRDefault="000E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A4" w:rsidRPr="00DB224E" w:rsidRDefault="000E3BA3" w:rsidP="00565060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13A"/>
    <w:multiLevelType w:val="hybridMultilevel"/>
    <w:tmpl w:val="95D4658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781C72"/>
    <w:multiLevelType w:val="hybridMultilevel"/>
    <w:tmpl w:val="66C2B50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56776A8"/>
    <w:multiLevelType w:val="hybridMultilevel"/>
    <w:tmpl w:val="C8C6EA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9CB6371"/>
    <w:multiLevelType w:val="hybridMultilevel"/>
    <w:tmpl w:val="6DB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69B"/>
    <w:multiLevelType w:val="hybridMultilevel"/>
    <w:tmpl w:val="24042BCC"/>
    <w:lvl w:ilvl="0" w:tplc="463AA3E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0F72DEE"/>
    <w:multiLevelType w:val="hybridMultilevel"/>
    <w:tmpl w:val="98CE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55C2A"/>
    <w:multiLevelType w:val="hybridMultilevel"/>
    <w:tmpl w:val="03868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5435"/>
    <w:multiLevelType w:val="hybridMultilevel"/>
    <w:tmpl w:val="6C2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63A85"/>
    <w:multiLevelType w:val="hybridMultilevel"/>
    <w:tmpl w:val="6FDA9482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6470585D"/>
    <w:multiLevelType w:val="hybridMultilevel"/>
    <w:tmpl w:val="41A48D1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7A5B3CFE"/>
    <w:multiLevelType w:val="hybridMultilevel"/>
    <w:tmpl w:val="83C24A90"/>
    <w:lvl w:ilvl="0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7D242561"/>
    <w:multiLevelType w:val="hybridMultilevel"/>
    <w:tmpl w:val="552A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72C0"/>
    <w:multiLevelType w:val="hybridMultilevel"/>
    <w:tmpl w:val="1474F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F7"/>
    <w:rsid w:val="000E3974"/>
    <w:rsid w:val="000E3BA3"/>
    <w:rsid w:val="000F2A4C"/>
    <w:rsid w:val="00165495"/>
    <w:rsid w:val="006138E9"/>
    <w:rsid w:val="00642CBF"/>
    <w:rsid w:val="00917FF7"/>
    <w:rsid w:val="00B02240"/>
    <w:rsid w:val="00E2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B8862BA-8393-4236-9259-B8DF6759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NHECC logo 1st page with address</Template>
  <TotalTime>40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NHBOE</Company>
  <LinksUpToDate>false</LinksUpToDate>
  <CharactersWithSpaces>2244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Yoo Jin Chang</cp:lastModifiedBy>
  <cp:revision>5</cp:revision>
  <cp:lastPrinted>2015-09-29T17:49:00Z</cp:lastPrinted>
  <dcterms:created xsi:type="dcterms:W3CDTF">2015-10-21T14:33:00Z</dcterms:created>
  <dcterms:modified xsi:type="dcterms:W3CDTF">2015-10-21T18:16:00Z</dcterms:modified>
</cp:coreProperties>
</file>