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Default Extension="wmf" ContentType="image/x-wmf"/>
  <Override PartName="/word/document.xml" ContentType="application/vnd.openxmlformats-officedocument.wordprocessingml.document.main+xml"/>
  <Override PartName="/word/settings.xml" ContentType="application/vnd.openxmlformats-officedocument.wordprocessingml.settings+xml"/>
  <Default Extension="rels" ContentType="application/vnd.openxmlformats-package.relationships+xml"/>
  <Default Extension="bin" ContentType="application/vnd.openxmlformats-officedocument.oleObject"/>
  <Override PartName="/word/styles.xml" ContentType="application/vnd.openxmlformats-officedocument.wordprocessingml.styles+xml"/>
  <Default Extension="emf" ContentType="image/x-emf"/>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A15" w:rsidRPr="003F376C" w:rsidRDefault="000D2A15" w:rsidP="000D2A15">
      <w:pPr>
        <w:spacing w:after="120"/>
        <w:rPr>
          <w:rFonts w:ascii="Candara" w:hAnsi="Candara"/>
          <w:sz w:val="22"/>
        </w:rPr>
      </w:pPr>
    </w:p>
    <w:p w:rsidR="00E108CA" w:rsidRDefault="000D522A" w:rsidP="00437143">
      <w:pPr>
        <w:jc w:val="center"/>
        <w:rPr>
          <w:rFonts w:ascii="Candara" w:hAnsi="Candara"/>
          <w:i/>
          <w:sz w:val="22"/>
        </w:rPr>
      </w:pPr>
      <w:r w:rsidRPr="005F67EA">
        <w:rPr>
          <w:rFonts w:ascii="Candara" w:hAnsi="Candara"/>
          <w:i/>
          <w:sz w:val="22"/>
        </w:rPr>
        <w:t xml:space="preserve">All New Haven children, birth through 8 are healthy, safe, thriving in nurturing families </w:t>
      </w:r>
    </w:p>
    <w:p w:rsidR="00781B90" w:rsidRPr="000D2A15" w:rsidRDefault="000D522A" w:rsidP="000D2A15">
      <w:pPr>
        <w:jc w:val="center"/>
        <w:rPr>
          <w:rFonts w:ascii="Candara" w:hAnsi="Candara"/>
          <w:i/>
          <w:sz w:val="22"/>
        </w:rPr>
      </w:pPr>
      <w:r w:rsidRPr="005F67EA">
        <w:rPr>
          <w:rFonts w:ascii="Candara" w:hAnsi="Candara"/>
          <w:i/>
          <w:sz w:val="22"/>
        </w:rPr>
        <w:t>and prepared to be successful lifelong learners</w:t>
      </w:r>
      <w:r>
        <w:rPr>
          <w:rFonts w:ascii="Candara" w:hAnsi="Candara"/>
          <w:i/>
          <w:sz w:val="22"/>
        </w:rPr>
        <w:t>.</w:t>
      </w:r>
    </w:p>
    <w:p w:rsidR="00EC4EF3" w:rsidRDefault="00EC4EF3" w:rsidP="00EC4EF3">
      <w:pPr>
        <w:rPr>
          <w:rFonts w:ascii="Calibri" w:hAnsi="Calibri" w:cs="Calibri"/>
        </w:rPr>
      </w:pPr>
    </w:p>
    <w:p w:rsidR="0054778D" w:rsidRPr="00BE4A17" w:rsidRDefault="00085C09" w:rsidP="00085C09">
      <w:pPr>
        <w:jc w:val="center"/>
        <w:rPr>
          <w:rFonts w:ascii="Candara" w:hAnsi="Candara" w:cs="Calibri"/>
          <w:b/>
          <w:sz w:val="22"/>
        </w:rPr>
      </w:pPr>
      <w:r>
        <w:rPr>
          <w:rFonts w:ascii="Candara" w:hAnsi="Candara" w:cs="Calibri"/>
          <w:b/>
          <w:sz w:val="22"/>
        </w:rPr>
        <w:t>Council Meeting Notes</w:t>
      </w:r>
    </w:p>
    <w:p w:rsidR="009609D6" w:rsidRPr="00090483" w:rsidRDefault="0054778D" w:rsidP="00085C09">
      <w:pPr>
        <w:jc w:val="center"/>
        <w:rPr>
          <w:rFonts w:ascii="Candara" w:hAnsi="Candara" w:cs="Calibri"/>
          <w:b/>
          <w:sz w:val="22"/>
        </w:rPr>
      </w:pPr>
      <w:r w:rsidRPr="00BE4A17">
        <w:rPr>
          <w:rFonts w:ascii="Candara" w:hAnsi="Candara" w:cs="Calibri"/>
          <w:b/>
          <w:sz w:val="22"/>
        </w:rPr>
        <w:t xml:space="preserve">Wednesday, </w:t>
      </w:r>
      <w:r w:rsidR="00352770">
        <w:rPr>
          <w:rFonts w:ascii="Candara" w:hAnsi="Candara" w:cs="Calibri"/>
          <w:b/>
          <w:sz w:val="22"/>
        </w:rPr>
        <w:t>February 4</w:t>
      </w:r>
      <w:r w:rsidR="004D24C8">
        <w:rPr>
          <w:rFonts w:ascii="Candara" w:hAnsi="Candara" w:cs="Calibri"/>
          <w:b/>
          <w:sz w:val="22"/>
        </w:rPr>
        <w:t xml:space="preserve">, </w:t>
      </w:r>
      <w:r w:rsidR="00130E6B">
        <w:rPr>
          <w:rFonts w:ascii="Candara" w:hAnsi="Candara" w:cs="Calibri"/>
          <w:b/>
          <w:sz w:val="22"/>
        </w:rPr>
        <w:t>2015</w:t>
      </w:r>
      <w:r w:rsidR="00AF176C">
        <w:rPr>
          <w:rFonts w:ascii="Candara" w:hAnsi="Candara" w:cs="Calibri"/>
          <w:b/>
          <w:sz w:val="22"/>
        </w:rPr>
        <w:t xml:space="preserve"> </w:t>
      </w:r>
    </w:p>
    <w:p w:rsidR="00EC213D" w:rsidRPr="00085C09" w:rsidRDefault="00437427" w:rsidP="00085C09">
      <w:pPr>
        <w:rPr>
          <w:rFonts w:ascii="Candara" w:hAnsi="Candara" w:cs="Calibri"/>
        </w:rPr>
      </w:pPr>
      <w:r w:rsidRPr="00085C09">
        <w:rPr>
          <w:rFonts w:ascii="Candara" w:hAnsi="Candara" w:cs="Calibri"/>
        </w:rPr>
        <w:tab/>
      </w:r>
      <w:r w:rsidRPr="00085C09">
        <w:rPr>
          <w:rFonts w:ascii="Candara" w:hAnsi="Candara" w:cs="Calibri"/>
        </w:rPr>
        <w:tab/>
      </w:r>
      <w:r w:rsidRPr="00085C09">
        <w:rPr>
          <w:rFonts w:ascii="Candara" w:hAnsi="Candara" w:cs="Calibri"/>
        </w:rPr>
        <w:tab/>
      </w:r>
      <w:r w:rsidRPr="00085C09">
        <w:rPr>
          <w:rFonts w:ascii="Candara" w:hAnsi="Candara" w:cs="Calibri"/>
        </w:rPr>
        <w:tab/>
      </w:r>
      <w:r w:rsidRPr="00085C09">
        <w:rPr>
          <w:rFonts w:ascii="Candara" w:hAnsi="Candara" w:cs="Calibri"/>
        </w:rPr>
        <w:tab/>
      </w:r>
      <w:r w:rsidRPr="00085C09">
        <w:rPr>
          <w:rFonts w:ascii="Candara" w:hAnsi="Candara" w:cs="Calibri"/>
        </w:rPr>
        <w:tab/>
      </w:r>
    </w:p>
    <w:p w:rsidR="00D132A4" w:rsidRPr="00085C09" w:rsidRDefault="00C658AB" w:rsidP="00085C09">
      <w:pPr>
        <w:pStyle w:val="ListParagraph"/>
        <w:numPr>
          <w:ilvl w:val="0"/>
          <w:numId w:val="6"/>
        </w:numPr>
        <w:spacing w:after="120"/>
        <w:ind w:left="360"/>
        <w:contextualSpacing w:val="0"/>
        <w:rPr>
          <w:rFonts w:ascii="Candara" w:hAnsi="Candara"/>
        </w:rPr>
      </w:pPr>
      <w:r w:rsidRPr="00085C09">
        <w:rPr>
          <w:rFonts w:ascii="Candara" w:hAnsi="Candara" w:cs="Calibri"/>
        </w:rPr>
        <w:t>Approval</w:t>
      </w:r>
      <w:r w:rsidR="00CB3716" w:rsidRPr="00085C09">
        <w:rPr>
          <w:rFonts w:ascii="Candara" w:hAnsi="Candara" w:cs="Calibri"/>
        </w:rPr>
        <w:t xml:space="preserve"> of </w:t>
      </w:r>
      <w:r w:rsidR="00352770" w:rsidRPr="00085C09">
        <w:rPr>
          <w:rFonts w:ascii="Candara" w:hAnsi="Candara" w:cs="Calibri"/>
        </w:rPr>
        <w:t>January</w:t>
      </w:r>
      <w:r w:rsidRPr="00085C09">
        <w:rPr>
          <w:rFonts w:ascii="Candara" w:hAnsi="Candara" w:cs="Calibri"/>
        </w:rPr>
        <w:t xml:space="preserve"> meeting notes</w:t>
      </w:r>
      <w:r w:rsidR="00085C09">
        <w:rPr>
          <w:rFonts w:ascii="Candara" w:hAnsi="Candara" w:cs="Calibri"/>
        </w:rPr>
        <w:t xml:space="preserve"> – Janet Alfano made a motion to approve, seconded by Kia Levey. Motion carried unanimously.</w:t>
      </w:r>
      <w:r w:rsidR="00352770" w:rsidRPr="00085C09">
        <w:rPr>
          <w:rFonts w:ascii="Candara" w:hAnsi="Candara" w:cs="Calibri"/>
        </w:rPr>
        <w:tab/>
      </w:r>
      <w:r w:rsidR="00352770" w:rsidRPr="00085C09">
        <w:rPr>
          <w:rFonts w:ascii="Candara" w:hAnsi="Candara" w:cs="Calibri"/>
        </w:rPr>
        <w:tab/>
      </w:r>
      <w:r w:rsidR="00352770" w:rsidRPr="00085C09">
        <w:rPr>
          <w:rFonts w:ascii="Candara" w:hAnsi="Candara" w:cs="Calibri"/>
        </w:rPr>
        <w:tab/>
      </w:r>
      <w:r w:rsidR="00352770" w:rsidRPr="00085C09">
        <w:rPr>
          <w:rFonts w:ascii="Candara" w:hAnsi="Candara" w:cs="Calibri"/>
        </w:rPr>
        <w:tab/>
      </w:r>
      <w:r w:rsidR="00352770" w:rsidRPr="00085C09">
        <w:rPr>
          <w:rFonts w:ascii="Candara" w:hAnsi="Candara" w:cs="Calibri"/>
        </w:rPr>
        <w:tab/>
      </w:r>
    </w:p>
    <w:p w:rsidR="00C658AB" w:rsidRPr="00C658AB" w:rsidRDefault="00352770" w:rsidP="00085C09">
      <w:pPr>
        <w:pStyle w:val="ListParagraph"/>
        <w:numPr>
          <w:ilvl w:val="0"/>
          <w:numId w:val="6"/>
        </w:numPr>
        <w:spacing w:after="120"/>
        <w:ind w:left="360"/>
        <w:contextualSpacing w:val="0"/>
      </w:pPr>
      <w:r w:rsidRPr="00085C09">
        <w:rPr>
          <w:rFonts w:ascii="Candara" w:hAnsi="Candara"/>
        </w:rPr>
        <w:t>Financial Report</w:t>
      </w:r>
      <w:r w:rsidR="00085C09" w:rsidRPr="00085C09">
        <w:rPr>
          <w:rFonts w:ascii="Candara" w:hAnsi="Candara"/>
        </w:rPr>
        <w:t xml:space="preserve"> –</w:t>
      </w:r>
      <w:r w:rsidR="00AF176C">
        <w:rPr>
          <w:rFonts w:ascii="Candara" w:hAnsi="Candara"/>
        </w:rPr>
        <w:t>Jennifer Heath noted that</w:t>
      </w:r>
      <w:r w:rsidR="00085C09" w:rsidRPr="00085C09">
        <w:rPr>
          <w:rFonts w:ascii="Candara" w:hAnsi="Candara"/>
        </w:rPr>
        <w:t xml:space="preserve"> </w:t>
      </w:r>
      <w:r w:rsidR="00135701">
        <w:rPr>
          <w:rFonts w:ascii="Candara" w:hAnsi="Candara"/>
        </w:rPr>
        <w:t>the budget that was passed last month is reflected in this month’s report. No</w:t>
      </w:r>
      <w:r w:rsidR="00085C09" w:rsidRPr="00085C09">
        <w:rPr>
          <w:rFonts w:ascii="Candara" w:hAnsi="Candara"/>
        </w:rPr>
        <w:t xml:space="preserve"> questions or comments.</w:t>
      </w:r>
      <w:r w:rsidR="00424A36" w:rsidRPr="00085C09">
        <w:rPr>
          <w:rFonts w:ascii="Candara" w:hAnsi="Candara"/>
        </w:rPr>
        <w:tab/>
      </w:r>
      <w:r w:rsidR="00424A36" w:rsidRPr="00085C09">
        <w:rPr>
          <w:rFonts w:ascii="Candara" w:hAnsi="Candara"/>
        </w:rPr>
        <w:tab/>
      </w:r>
      <w:r w:rsidR="00424A36" w:rsidRPr="00085C09">
        <w:rPr>
          <w:rFonts w:ascii="Candara" w:hAnsi="Candara"/>
        </w:rPr>
        <w:tab/>
      </w:r>
      <w:r w:rsidRPr="00085C09">
        <w:rPr>
          <w:rFonts w:ascii="Candara" w:hAnsi="Candara"/>
        </w:rPr>
        <w:tab/>
      </w:r>
      <w:r w:rsidRPr="00085C09">
        <w:rPr>
          <w:rFonts w:ascii="Candara" w:hAnsi="Candara"/>
        </w:rPr>
        <w:tab/>
      </w:r>
      <w:r w:rsidRPr="00085C09">
        <w:rPr>
          <w:rFonts w:ascii="Candara" w:hAnsi="Candara"/>
        </w:rPr>
        <w:tab/>
      </w:r>
    </w:p>
    <w:p w:rsidR="00D120CF" w:rsidRDefault="00352770" w:rsidP="00085C09">
      <w:pPr>
        <w:pStyle w:val="ListParagraph"/>
        <w:numPr>
          <w:ilvl w:val="0"/>
          <w:numId w:val="6"/>
        </w:numPr>
        <w:spacing w:after="120"/>
        <w:ind w:left="360"/>
        <w:rPr>
          <w:rFonts w:ascii="Candara" w:hAnsi="Candara"/>
        </w:rPr>
      </w:pPr>
      <w:r w:rsidRPr="00085C09">
        <w:rPr>
          <w:rFonts w:ascii="Candara" w:hAnsi="Candara"/>
        </w:rPr>
        <w:t>Legislative Breakfast Report</w:t>
      </w:r>
      <w:r w:rsidR="00E23AAD" w:rsidRPr="00085C09">
        <w:rPr>
          <w:rFonts w:ascii="Candara" w:hAnsi="Candara"/>
        </w:rPr>
        <w:t xml:space="preserve"> &amp; Next Steps</w:t>
      </w:r>
      <w:r w:rsidR="00B359F9" w:rsidRPr="00085C09">
        <w:rPr>
          <w:rFonts w:ascii="Candara" w:hAnsi="Candara"/>
        </w:rPr>
        <w:tab/>
      </w:r>
      <w:r w:rsidR="005A686E">
        <w:rPr>
          <w:rFonts w:ascii="Candara" w:hAnsi="Candara"/>
        </w:rPr>
        <w:t xml:space="preserve">- Janet Alfano reported that a bill has been introduced to </w:t>
      </w:r>
      <w:r w:rsidR="00D120CF">
        <w:rPr>
          <w:rFonts w:ascii="Candara" w:hAnsi="Candara"/>
        </w:rPr>
        <w:t xml:space="preserve">remove the sales tax from diapers.   </w:t>
      </w:r>
    </w:p>
    <w:p w:rsidR="00D120CF" w:rsidRDefault="00D120CF" w:rsidP="00D120CF">
      <w:pPr>
        <w:spacing w:after="120"/>
        <w:ind w:left="360"/>
        <w:rPr>
          <w:rFonts w:ascii="Candara" w:hAnsi="Candara"/>
          <w:sz w:val="22"/>
        </w:rPr>
      </w:pPr>
      <w:r>
        <w:rPr>
          <w:rFonts w:ascii="Candara" w:hAnsi="Candara"/>
          <w:sz w:val="22"/>
        </w:rPr>
        <w:t xml:space="preserve">The consensus from those in attendance at the Legislative Breakfast was that it was successful.  The legislators seem to understand the issues and </w:t>
      </w:r>
      <w:r w:rsidR="00AF176C">
        <w:rPr>
          <w:rFonts w:ascii="Candara" w:hAnsi="Candara"/>
          <w:sz w:val="22"/>
        </w:rPr>
        <w:t xml:space="preserve">were </w:t>
      </w:r>
      <w:r>
        <w:rPr>
          <w:rFonts w:ascii="Candara" w:hAnsi="Candara"/>
          <w:sz w:val="22"/>
        </w:rPr>
        <w:t>open to what was said to them.  Toni Walker was clear about the processes we need to follow, in particular about being visible and vocal in Hartford.</w:t>
      </w:r>
    </w:p>
    <w:p w:rsidR="00092922" w:rsidRDefault="00D120CF" w:rsidP="00D120CF">
      <w:pPr>
        <w:spacing w:after="120"/>
        <w:ind w:left="360"/>
        <w:rPr>
          <w:rFonts w:ascii="Candara" w:hAnsi="Candara"/>
          <w:sz w:val="22"/>
        </w:rPr>
      </w:pPr>
      <w:r>
        <w:rPr>
          <w:rFonts w:ascii="Candara" w:hAnsi="Candara"/>
          <w:sz w:val="22"/>
        </w:rPr>
        <w:t>It was suggested that committees include legislative</w:t>
      </w:r>
      <w:r w:rsidR="00AF176C">
        <w:rPr>
          <w:rFonts w:ascii="Candara" w:hAnsi="Candara"/>
          <w:sz w:val="22"/>
        </w:rPr>
        <w:t xml:space="preserve"> advocacy</w:t>
      </w:r>
      <w:r>
        <w:rPr>
          <w:rFonts w:ascii="Candara" w:hAnsi="Candara"/>
          <w:sz w:val="22"/>
        </w:rPr>
        <w:t xml:space="preserve"> </w:t>
      </w:r>
      <w:r w:rsidR="00AF176C">
        <w:rPr>
          <w:rFonts w:ascii="Candara" w:hAnsi="Candara"/>
          <w:sz w:val="22"/>
        </w:rPr>
        <w:t>and follow up on bills and issues that impact their focus areas and Action Plans.</w:t>
      </w:r>
    </w:p>
    <w:p w:rsidR="00135701" w:rsidRDefault="00092922" w:rsidP="00D120CF">
      <w:pPr>
        <w:spacing w:after="120"/>
        <w:ind w:left="360"/>
        <w:rPr>
          <w:rFonts w:ascii="Candara" w:hAnsi="Candara"/>
          <w:sz w:val="22"/>
        </w:rPr>
      </w:pPr>
      <w:r>
        <w:rPr>
          <w:rFonts w:ascii="Candara" w:hAnsi="Candara"/>
          <w:sz w:val="22"/>
        </w:rPr>
        <w:t>There was discussion about the written legislative report</w:t>
      </w:r>
      <w:r>
        <w:rPr>
          <w:rFonts w:ascii="Candara" w:hAnsi="Candara"/>
        </w:rPr>
        <w:t xml:space="preserve"> </w:t>
      </w:r>
      <w:r>
        <w:rPr>
          <w:rFonts w:ascii="Candara" w:hAnsi="Candara"/>
          <w:sz w:val="22"/>
        </w:rPr>
        <w:t xml:space="preserve">and the bills listed on the report.  </w:t>
      </w:r>
    </w:p>
    <w:p w:rsidR="00135701" w:rsidRPr="00135701" w:rsidRDefault="00092922" w:rsidP="00135701">
      <w:pPr>
        <w:pStyle w:val="ListParagraph"/>
        <w:numPr>
          <w:ilvl w:val="0"/>
          <w:numId w:val="7"/>
        </w:numPr>
        <w:spacing w:after="120"/>
        <w:rPr>
          <w:rFonts w:ascii="Candara" w:hAnsi="Candara"/>
          <w:u w:val="single"/>
        </w:rPr>
      </w:pPr>
      <w:r w:rsidRPr="00135701">
        <w:rPr>
          <w:rFonts w:ascii="Candara" w:hAnsi="Candara"/>
          <w:b/>
        </w:rPr>
        <w:t>HB6004</w:t>
      </w:r>
      <w:r w:rsidRPr="00135701">
        <w:rPr>
          <w:rFonts w:ascii="Candara" w:hAnsi="Candara"/>
        </w:rPr>
        <w:t xml:space="preserve"> AN ACT CONCERNING LOCAL EARLY CHILDHOOD COLLABORATIVES is one that we </w:t>
      </w:r>
      <w:r w:rsidRPr="00135701">
        <w:rPr>
          <w:rFonts w:ascii="Candara" w:hAnsi="Candara"/>
          <w:u w:val="single"/>
        </w:rPr>
        <w:t xml:space="preserve">support. </w:t>
      </w:r>
    </w:p>
    <w:p w:rsidR="00135701" w:rsidRDefault="00092922" w:rsidP="00135701">
      <w:pPr>
        <w:pStyle w:val="ListParagraph"/>
        <w:numPr>
          <w:ilvl w:val="0"/>
          <w:numId w:val="7"/>
        </w:numPr>
        <w:spacing w:after="120"/>
        <w:rPr>
          <w:rFonts w:ascii="Candara" w:hAnsi="Candara"/>
        </w:rPr>
      </w:pPr>
      <w:r w:rsidRPr="00135701">
        <w:rPr>
          <w:rFonts w:ascii="Candara" w:hAnsi="Candara"/>
        </w:rPr>
        <w:t xml:space="preserve"> </w:t>
      </w:r>
      <w:r w:rsidRPr="00135701">
        <w:rPr>
          <w:rFonts w:ascii="Candara" w:hAnsi="Candara"/>
          <w:b/>
        </w:rPr>
        <w:t>HB6614</w:t>
      </w:r>
      <w:r w:rsidRPr="00135701">
        <w:rPr>
          <w:rFonts w:ascii="Candara" w:hAnsi="Candara"/>
        </w:rPr>
        <w:t xml:space="preserve"> AN ACT PERMITTING CERTAIN EARLY CHILDHOOD EDUCATORS TO SATISFY THE STAFF QUALIFICATIONS FOR SCHOOL READINESS PROGRAMS requires </w:t>
      </w:r>
      <w:r w:rsidR="00135701" w:rsidRPr="00135701">
        <w:rPr>
          <w:rFonts w:ascii="Candara" w:hAnsi="Candara"/>
        </w:rPr>
        <w:t>more information</w:t>
      </w:r>
      <w:r w:rsidRPr="00135701">
        <w:rPr>
          <w:rFonts w:ascii="Candara" w:hAnsi="Candara"/>
        </w:rPr>
        <w:t xml:space="preserve"> to make a decision about supporting it.   </w:t>
      </w:r>
    </w:p>
    <w:p w:rsidR="00135701" w:rsidRDefault="00092922" w:rsidP="00135701">
      <w:pPr>
        <w:pStyle w:val="ListParagraph"/>
        <w:numPr>
          <w:ilvl w:val="0"/>
          <w:numId w:val="7"/>
        </w:numPr>
        <w:spacing w:after="120"/>
        <w:rPr>
          <w:rFonts w:ascii="Candara" w:hAnsi="Candara"/>
        </w:rPr>
      </w:pPr>
      <w:r w:rsidRPr="00135701">
        <w:rPr>
          <w:rFonts w:ascii="Candara" w:hAnsi="Candara"/>
          <w:b/>
        </w:rPr>
        <w:t>HB6711</w:t>
      </w:r>
      <w:r w:rsidR="00135701">
        <w:rPr>
          <w:rFonts w:ascii="Candara" w:hAnsi="Candara"/>
        </w:rPr>
        <w:t xml:space="preserve"> AN AC</w:t>
      </w:r>
      <w:r w:rsidRPr="00135701">
        <w:rPr>
          <w:rFonts w:ascii="Candara" w:hAnsi="Candara"/>
        </w:rPr>
        <w:t xml:space="preserve">T CONCERNING COMMUNIATION BETWEEN POLICE AND DAY CARE CENTERS is something that the Council </w:t>
      </w:r>
      <w:r w:rsidR="00135701">
        <w:rPr>
          <w:rFonts w:ascii="Candara" w:hAnsi="Candara"/>
        </w:rPr>
        <w:t xml:space="preserve">will </w:t>
      </w:r>
      <w:r w:rsidRPr="00135701">
        <w:rPr>
          <w:rFonts w:ascii="Candara" w:hAnsi="Candara"/>
          <w:u w:val="single"/>
        </w:rPr>
        <w:t>support</w:t>
      </w:r>
      <w:r w:rsidRPr="00135701">
        <w:rPr>
          <w:rFonts w:ascii="Candara" w:hAnsi="Candara"/>
        </w:rPr>
        <w:t xml:space="preserve">.  Eliza </w:t>
      </w:r>
      <w:r w:rsidR="00E95284">
        <w:rPr>
          <w:rFonts w:ascii="Candara" w:hAnsi="Candara"/>
        </w:rPr>
        <w:t xml:space="preserve">Halsey </w:t>
      </w:r>
      <w:r w:rsidRPr="00135701">
        <w:rPr>
          <w:rFonts w:ascii="Candara" w:hAnsi="Candara"/>
        </w:rPr>
        <w:t xml:space="preserve">will follow up about having family childcares included.  </w:t>
      </w:r>
    </w:p>
    <w:p w:rsidR="00135701" w:rsidRPr="00135701" w:rsidRDefault="00130E6B" w:rsidP="00135701">
      <w:pPr>
        <w:pStyle w:val="ListParagraph"/>
        <w:numPr>
          <w:ilvl w:val="0"/>
          <w:numId w:val="7"/>
        </w:numPr>
        <w:spacing w:after="120"/>
        <w:rPr>
          <w:rFonts w:ascii="Candara" w:hAnsi="Candara"/>
        </w:rPr>
      </w:pPr>
      <w:r w:rsidRPr="00AF176C">
        <w:rPr>
          <w:rFonts w:ascii="Candara" w:hAnsi="Candara"/>
        </w:rPr>
        <w:t>Senator Winfield introduced</w:t>
      </w:r>
      <w:r w:rsidRPr="00135701">
        <w:rPr>
          <w:rFonts w:ascii="Candara" w:hAnsi="Candara"/>
          <w:b/>
        </w:rPr>
        <w:t xml:space="preserve"> SB782 AN ACT CONCERNING THE RETENTION OF EARLY CHILDHOOD EDUCATORS AND THE STAFF QUALIFICATIONS REQUIREMENT</w:t>
      </w:r>
      <w:r w:rsidR="00135701" w:rsidRPr="00135701">
        <w:rPr>
          <w:rFonts w:ascii="Candara" w:hAnsi="Candara"/>
        </w:rPr>
        <w:t xml:space="preserve"> after the Legislative Breakfast.  He needs information sent to him about wages, salaries and benefits in New Haven, as well as the schedules (10 month programs </w:t>
      </w:r>
      <w:r w:rsidRPr="00135701">
        <w:rPr>
          <w:rFonts w:ascii="Candara" w:hAnsi="Candara"/>
        </w:rPr>
        <w:t>vs.</w:t>
      </w:r>
      <w:r w:rsidR="00135701" w:rsidRPr="00135701">
        <w:rPr>
          <w:rFonts w:ascii="Candara" w:hAnsi="Candara"/>
        </w:rPr>
        <w:t xml:space="preserve"> full year programs). </w:t>
      </w:r>
      <w:r w:rsidR="00135701">
        <w:rPr>
          <w:rFonts w:ascii="Candara" w:hAnsi="Candara"/>
        </w:rPr>
        <w:t xml:space="preserve"> We </w:t>
      </w:r>
      <w:r w:rsidR="00135701" w:rsidRPr="00135701">
        <w:rPr>
          <w:rFonts w:ascii="Candara" w:hAnsi="Candara"/>
          <w:u w:val="single"/>
        </w:rPr>
        <w:t>support</w:t>
      </w:r>
      <w:r w:rsidR="00135701">
        <w:rPr>
          <w:rFonts w:ascii="Candara" w:hAnsi="Candara"/>
          <w:u w:val="single"/>
        </w:rPr>
        <w:t xml:space="preserve"> </w:t>
      </w:r>
      <w:r w:rsidR="00135701" w:rsidRPr="00135701">
        <w:rPr>
          <w:rFonts w:ascii="Candara" w:hAnsi="Candara"/>
        </w:rPr>
        <w:t>the intent of this bill as well.</w:t>
      </w:r>
    </w:p>
    <w:p w:rsidR="00135701" w:rsidRPr="00EE0857" w:rsidRDefault="00135701" w:rsidP="00135701">
      <w:pPr>
        <w:pStyle w:val="ListParagraph"/>
        <w:numPr>
          <w:ilvl w:val="0"/>
          <w:numId w:val="7"/>
        </w:numPr>
        <w:spacing w:after="120"/>
        <w:contextualSpacing w:val="0"/>
        <w:rPr>
          <w:rFonts w:ascii="Candara" w:hAnsi="Candara"/>
        </w:rPr>
      </w:pPr>
      <w:r w:rsidRPr="00135701">
        <w:rPr>
          <w:rFonts w:ascii="Candara" w:hAnsi="Candara"/>
          <w:b/>
        </w:rPr>
        <w:t>SB321</w:t>
      </w:r>
      <w:r w:rsidRPr="00135701">
        <w:rPr>
          <w:rFonts w:ascii="Candara" w:hAnsi="Candara"/>
        </w:rPr>
        <w:t xml:space="preserve"> AN ACT CONCERNING AN INFANT AND TODDLER EDUCATION AND DEVELOPMENT</w:t>
      </w:r>
      <w:r w:rsidR="00EE0857">
        <w:rPr>
          <w:rFonts w:ascii="Candara" w:hAnsi="Candara"/>
        </w:rPr>
        <w:t xml:space="preserve"> </w:t>
      </w:r>
      <w:r w:rsidRPr="00135701">
        <w:rPr>
          <w:rFonts w:ascii="Candara" w:hAnsi="Candara"/>
        </w:rPr>
        <w:t xml:space="preserve">PROGRAM was introduced by the entire New Haven legislative delegation.  Jennifer heard from Martha Okafor that she </w:t>
      </w:r>
      <w:r w:rsidR="00130E6B" w:rsidRPr="00135701">
        <w:rPr>
          <w:rFonts w:ascii="Candara" w:hAnsi="Candara"/>
        </w:rPr>
        <w:t>would</w:t>
      </w:r>
      <w:r w:rsidRPr="00135701">
        <w:rPr>
          <w:rFonts w:ascii="Candara" w:hAnsi="Candara"/>
        </w:rPr>
        <w:t xml:space="preserve"> be submitting language for</w:t>
      </w:r>
      <w:r w:rsidR="00EE0857">
        <w:rPr>
          <w:rFonts w:ascii="Candara" w:hAnsi="Candara"/>
        </w:rPr>
        <w:t xml:space="preserve"> this bill</w:t>
      </w:r>
      <w:r w:rsidRPr="00135701">
        <w:rPr>
          <w:rFonts w:ascii="Candara" w:hAnsi="Candara"/>
        </w:rPr>
        <w:t>.  It would be good if the NHECC could be part of this.</w:t>
      </w:r>
    </w:p>
    <w:p w:rsidR="00AF6D33" w:rsidRPr="002C1247" w:rsidRDefault="00135701" w:rsidP="002C1247">
      <w:pPr>
        <w:pStyle w:val="ListParagraph"/>
        <w:numPr>
          <w:ilvl w:val="0"/>
          <w:numId w:val="7"/>
        </w:numPr>
        <w:spacing w:after="120"/>
        <w:ind w:left="360"/>
        <w:contextualSpacing w:val="0"/>
        <w:rPr>
          <w:rFonts w:ascii="Candara" w:hAnsi="Candara"/>
        </w:rPr>
      </w:pPr>
      <w:r>
        <w:rPr>
          <w:rFonts w:ascii="Candara" w:hAnsi="Candara"/>
        </w:rPr>
        <w:t>The Operations Committee recommends the a</w:t>
      </w:r>
      <w:r w:rsidRPr="00085C09">
        <w:rPr>
          <w:rFonts w:ascii="Candara" w:hAnsi="Candara"/>
        </w:rPr>
        <w:t xml:space="preserve">pproval of </w:t>
      </w:r>
      <w:r w:rsidR="00E95284">
        <w:rPr>
          <w:rFonts w:ascii="Candara" w:hAnsi="Candara"/>
        </w:rPr>
        <w:t xml:space="preserve">the </w:t>
      </w:r>
      <w:r w:rsidRPr="00085C09">
        <w:rPr>
          <w:rFonts w:ascii="Candara" w:hAnsi="Candara"/>
        </w:rPr>
        <w:t xml:space="preserve">proposal </w:t>
      </w:r>
      <w:r w:rsidR="00E95284">
        <w:rPr>
          <w:rFonts w:ascii="Candara" w:hAnsi="Candara"/>
        </w:rPr>
        <w:t xml:space="preserve">submitted by Kim Bohen </w:t>
      </w:r>
      <w:r w:rsidRPr="00085C09">
        <w:rPr>
          <w:rFonts w:ascii="Candara" w:hAnsi="Candara"/>
        </w:rPr>
        <w:t xml:space="preserve">for </w:t>
      </w:r>
      <w:r w:rsidR="002C1247">
        <w:rPr>
          <w:rFonts w:ascii="Candara" w:hAnsi="Candara"/>
        </w:rPr>
        <w:t>the</w:t>
      </w:r>
      <w:r w:rsidR="002C1247" w:rsidRPr="00085C09">
        <w:rPr>
          <w:rFonts w:ascii="Candara" w:hAnsi="Candara"/>
        </w:rPr>
        <w:t xml:space="preserve"> Performance</w:t>
      </w:r>
      <w:r w:rsidRPr="00085C09">
        <w:rPr>
          <w:rFonts w:ascii="Candara" w:hAnsi="Candara"/>
        </w:rPr>
        <w:t xml:space="preserve"> Measure/Data </w:t>
      </w:r>
      <w:r w:rsidRPr="00135701">
        <w:rPr>
          <w:rFonts w:ascii="Candara" w:hAnsi="Candara"/>
        </w:rPr>
        <w:t>Collection project</w:t>
      </w:r>
      <w:r>
        <w:rPr>
          <w:rFonts w:ascii="Candara" w:hAnsi="Candara"/>
        </w:rPr>
        <w:t xml:space="preserve"> as explained by Gail Ford.  Two individuals submitted proposals in response to the RFP that the</w:t>
      </w:r>
      <w:r w:rsidR="00EE0857">
        <w:rPr>
          <w:rFonts w:ascii="Candara" w:hAnsi="Candara"/>
        </w:rPr>
        <w:t xml:space="preserve"> Grants Committee offered</w:t>
      </w:r>
      <w:r>
        <w:rPr>
          <w:rFonts w:ascii="Candara" w:hAnsi="Candara"/>
        </w:rPr>
        <w:t xml:space="preserve">.  Marcy Guddemi and Gail interviewed the two </w:t>
      </w:r>
      <w:r w:rsidR="00EE0857">
        <w:rPr>
          <w:rFonts w:ascii="Candara" w:hAnsi="Candara"/>
        </w:rPr>
        <w:t xml:space="preserve">of the four </w:t>
      </w:r>
      <w:r>
        <w:rPr>
          <w:rFonts w:ascii="Candara" w:hAnsi="Candara"/>
        </w:rPr>
        <w:t xml:space="preserve">people </w:t>
      </w:r>
      <w:r w:rsidR="00EE0857">
        <w:rPr>
          <w:rFonts w:ascii="Candara" w:hAnsi="Candara"/>
        </w:rPr>
        <w:t xml:space="preserve">that responded </w:t>
      </w:r>
      <w:r>
        <w:rPr>
          <w:rFonts w:ascii="Candara" w:hAnsi="Candara"/>
        </w:rPr>
        <w:t xml:space="preserve">and Kim was selected. </w:t>
      </w:r>
      <w:r w:rsidR="00E95284">
        <w:rPr>
          <w:rFonts w:ascii="Candara" w:hAnsi="Candara"/>
        </w:rPr>
        <w:t xml:space="preserve"> Sarah Fabish made a motion to approve; Eliza Halsey seconded it and the motion carried unanimously.</w:t>
      </w:r>
    </w:p>
    <w:p w:rsidR="00AF6D33" w:rsidRPr="009F3DA9" w:rsidRDefault="002C1247" w:rsidP="00085C09">
      <w:pPr>
        <w:pStyle w:val="ListParagraph"/>
        <w:numPr>
          <w:ilvl w:val="0"/>
          <w:numId w:val="6"/>
        </w:numPr>
        <w:spacing w:after="120"/>
        <w:ind w:left="360"/>
        <w:contextualSpacing w:val="0"/>
        <w:rPr>
          <w:rFonts w:ascii="Candara" w:hAnsi="Candara" w:cs="Calibri"/>
        </w:rPr>
      </w:pPr>
      <w:r>
        <w:rPr>
          <w:rFonts w:ascii="Candara" w:hAnsi="Candara" w:cs="Calibri"/>
        </w:rPr>
        <w:t>Grants Committee Report – Sarah Fabish reported that the Workgroup for School Readiness Fees had their first meeting, but it was not well attended</w:t>
      </w:r>
      <w:r w:rsidR="009F3DA9">
        <w:rPr>
          <w:rFonts w:ascii="Candara" w:hAnsi="Candara" w:cs="Calibri"/>
        </w:rPr>
        <w:t>.  Some preliminary work was done and two more meetings will be scheduled.</w:t>
      </w:r>
      <w:r w:rsidR="009F3DA9">
        <w:rPr>
          <w:rFonts w:ascii="Candara" w:hAnsi="Candara" w:cs="Calibri"/>
        </w:rPr>
        <w:tab/>
      </w:r>
      <w:r w:rsidR="009F3DA9">
        <w:rPr>
          <w:rFonts w:ascii="Candara" w:hAnsi="Candara" w:cs="Calibri"/>
        </w:rPr>
        <w:tab/>
      </w:r>
      <w:r w:rsidR="009F3DA9">
        <w:rPr>
          <w:rFonts w:ascii="Candara" w:hAnsi="Candara" w:cs="Calibri"/>
        </w:rPr>
        <w:tab/>
      </w:r>
      <w:r w:rsidR="009F3DA9">
        <w:rPr>
          <w:rFonts w:ascii="Candara" w:hAnsi="Candara" w:cs="Calibri"/>
        </w:rPr>
        <w:tab/>
      </w:r>
    </w:p>
    <w:p w:rsidR="00E23AAD" w:rsidRPr="00085C09" w:rsidRDefault="00130E6B" w:rsidP="00C43503">
      <w:pPr>
        <w:pStyle w:val="ListParagraph"/>
        <w:numPr>
          <w:ilvl w:val="0"/>
          <w:numId w:val="6"/>
        </w:numPr>
        <w:spacing w:after="120"/>
        <w:ind w:left="360"/>
        <w:contextualSpacing w:val="0"/>
        <w:rPr>
          <w:rFonts w:ascii="Candara" w:hAnsi="Candara"/>
        </w:rPr>
      </w:pPr>
      <w:r>
        <w:rPr>
          <w:rFonts w:ascii="Candara" w:hAnsi="Candara"/>
        </w:rPr>
        <w:t xml:space="preserve">Week of the Young Child – Sandy Malmquist reported that she is getting a 57% discount on the book HUG.  </w:t>
      </w:r>
      <w:r w:rsidR="009F3DA9">
        <w:rPr>
          <w:rFonts w:ascii="Candara" w:hAnsi="Candara"/>
        </w:rPr>
        <w:t>She reminded those in attendance to send in their book orders. Next month we will talk about NHECC Ambassadors at the events during the WOYC.  It was also noted that the NHECC website will be launched officially during the WOYC.</w:t>
      </w:r>
      <w:r w:rsidR="00E23AAD" w:rsidRPr="00085C09">
        <w:rPr>
          <w:rFonts w:ascii="Candara" w:hAnsi="Candara"/>
        </w:rPr>
        <w:tab/>
      </w:r>
      <w:r w:rsidR="00E23AAD" w:rsidRPr="00085C09">
        <w:rPr>
          <w:rFonts w:ascii="Candara" w:hAnsi="Candara"/>
        </w:rPr>
        <w:tab/>
      </w:r>
      <w:r w:rsidR="00E23AAD" w:rsidRPr="00085C09">
        <w:rPr>
          <w:rFonts w:ascii="Candara" w:hAnsi="Candara"/>
        </w:rPr>
        <w:tab/>
      </w:r>
      <w:r w:rsidR="00E23AAD" w:rsidRPr="00085C09">
        <w:rPr>
          <w:rFonts w:ascii="Candara" w:hAnsi="Candara"/>
        </w:rPr>
        <w:tab/>
      </w:r>
      <w:r w:rsidR="00E23AAD" w:rsidRPr="00085C09">
        <w:rPr>
          <w:rFonts w:ascii="Candara" w:hAnsi="Candara"/>
        </w:rPr>
        <w:tab/>
      </w:r>
      <w:r w:rsidR="00E23AAD" w:rsidRPr="00085C09">
        <w:rPr>
          <w:rFonts w:ascii="Candara" w:hAnsi="Candara"/>
        </w:rPr>
        <w:tab/>
      </w:r>
    </w:p>
    <w:p w:rsidR="00E23AAD" w:rsidRPr="00C43503" w:rsidRDefault="00C43503" w:rsidP="00085C09">
      <w:pPr>
        <w:pStyle w:val="ListParagraph"/>
        <w:numPr>
          <w:ilvl w:val="0"/>
          <w:numId w:val="6"/>
        </w:numPr>
        <w:spacing w:after="120"/>
        <w:ind w:left="360"/>
        <w:contextualSpacing w:val="0"/>
        <w:rPr>
          <w:rFonts w:ascii="Candara" w:hAnsi="Candara"/>
        </w:rPr>
      </w:pPr>
      <w:r w:rsidRPr="00C43503">
        <w:rPr>
          <w:rFonts w:ascii="Candara" w:hAnsi="Candara"/>
        </w:rPr>
        <w:t xml:space="preserve">Feature on New Council </w:t>
      </w:r>
      <w:r>
        <w:rPr>
          <w:rFonts w:ascii="Candara" w:hAnsi="Candara"/>
        </w:rPr>
        <w:t xml:space="preserve">Member – Kim Harris agreed to be the first new member to share about herself.  She hopes to learn from other NHECC members.  Her school, Harris and Tucker, was started in 1970 by her mother and her aunt and is now run by Kim and her cousin.  They take pride in doing good work and reaching into the community. They are working on NAEYC accreditation and their focus in on high quality early education and marketing.  They are located </w:t>
      </w:r>
      <w:r w:rsidR="00130E6B">
        <w:rPr>
          <w:rFonts w:ascii="Candara" w:hAnsi="Candara"/>
        </w:rPr>
        <w:t>partly in</w:t>
      </w:r>
      <w:r>
        <w:rPr>
          <w:rFonts w:ascii="Candara" w:hAnsi="Candara"/>
        </w:rPr>
        <w:t xml:space="preserve"> Newhallville and partly in Hamden.  Sh</w:t>
      </w:r>
      <w:r w:rsidR="00EE0857">
        <w:rPr>
          <w:rFonts w:ascii="Candara" w:hAnsi="Candara"/>
        </w:rPr>
        <w:t>e also has a local cable TV show</w:t>
      </w:r>
      <w:r>
        <w:rPr>
          <w:rFonts w:ascii="Candara" w:hAnsi="Candara"/>
        </w:rPr>
        <w:t xml:space="preserve"> called Childhood Matters that airs twice a week, Wednesday at 4:30 pm and Sunday at 9:00am. </w:t>
      </w:r>
    </w:p>
    <w:p w:rsidR="0066222E" w:rsidRDefault="00AF6D33" w:rsidP="00085C09">
      <w:pPr>
        <w:pStyle w:val="ListParagraph"/>
        <w:numPr>
          <w:ilvl w:val="0"/>
          <w:numId w:val="6"/>
        </w:numPr>
        <w:spacing w:after="120"/>
        <w:ind w:left="360"/>
        <w:rPr>
          <w:rFonts w:ascii="Candara" w:hAnsi="Candara"/>
        </w:rPr>
      </w:pPr>
      <w:r w:rsidRPr="00C43503">
        <w:rPr>
          <w:rFonts w:ascii="Candara" w:hAnsi="Candara"/>
        </w:rPr>
        <w:t>School Readiness Report</w:t>
      </w:r>
      <w:r w:rsidR="00C43503">
        <w:rPr>
          <w:rFonts w:ascii="Candara" w:hAnsi="Candara"/>
        </w:rPr>
        <w:t xml:space="preserve"> – (note, SR providers were not present for this portion of the meeting.)  Denise explained that a family is leaving a provider</w:t>
      </w:r>
      <w:r w:rsidR="0066222E">
        <w:rPr>
          <w:rFonts w:ascii="Candara" w:hAnsi="Candara"/>
        </w:rPr>
        <w:t xml:space="preserve"> (A)</w:t>
      </w:r>
      <w:r w:rsidR="00C43503">
        <w:rPr>
          <w:rFonts w:ascii="Candara" w:hAnsi="Candara"/>
        </w:rPr>
        <w:t xml:space="preserve"> and going to another </w:t>
      </w:r>
      <w:r w:rsidR="0066222E">
        <w:rPr>
          <w:rFonts w:ascii="Candara" w:hAnsi="Candara"/>
        </w:rPr>
        <w:t xml:space="preserve">SR provider </w:t>
      </w:r>
      <w:r w:rsidR="00130E6B">
        <w:rPr>
          <w:rFonts w:ascii="Candara" w:hAnsi="Candara"/>
        </w:rPr>
        <w:t>(B</w:t>
      </w:r>
      <w:r w:rsidR="0066222E">
        <w:rPr>
          <w:rFonts w:ascii="Candara" w:hAnsi="Candara"/>
        </w:rPr>
        <w:t>)</w:t>
      </w:r>
      <w:r w:rsidR="00C43503">
        <w:rPr>
          <w:rFonts w:ascii="Candara" w:hAnsi="Candara"/>
        </w:rPr>
        <w:t xml:space="preserve">. </w:t>
      </w:r>
      <w:r w:rsidR="0066222E">
        <w:rPr>
          <w:rFonts w:ascii="Candara" w:hAnsi="Candara"/>
        </w:rPr>
        <w:t xml:space="preserve">Provider A was out of compliance with the SR Grant because the only allowed </w:t>
      </w:r>
      <w:r w:rsidR="00EE0857">
        <w:rPr>
          <w:rFonts w:ascii="Candara" w:hAnsi="Candara"/>
        </w:rPr>
        <w:t>a</w:t>
      </w:r>
      <w:r w:rsidR="0066222E">
        <w:rPr>
          <w:rFonts w:ascii="Candara" w:hAnsi="Candara"/>
        </w:rPr>
        <w:t xml:space="preserve"> </w:t>
      </w:r>
      <w:r w:rsidR="00EE0857">
        <w:rPr>
          <w:rFonts w:ascii="Candara" w:hAnsi="Candara"/>
        </w:rPr>
        <w:t xml:space="preserve">particular </w:t>
      </w:r>
      <w:r w:rsidR="0066222E">
        <w:rPr>
          <w:rFonts w:ascii="Candara" w:hAnsi="Candara"/>
        </w:rPr>
        <w:t>child to attend on a part-day basis because of the child’s behavior.  The family needed an FD program</w:t>
      </w:r>
      <w:r w:rsidR="0066222E">
        <w:rPr>
          <w:rFonts w:ascii="Candara" w:hAnsi="Candara"/>
        </w:rPr>
        <w:tab/>
        <w:t>and has since moved to Provider B in a FD slot where the child is doing well.  This is not the first time that the Provider A has been out of compliance.</w:t>
      </w:r>
    </w:p>
    <w:p w:rsidR="00E23AAD" w:rsidRPr="0066222E" w:rsidRDefault="0066222E" w:rsidP="0066222E">
      <w:pPr>
        <w:spacing w:after="120"/>
        <w:ind w:left="360"/>
        <w:rPr>
          <w:rFonts w:ascii="Candara" w:hAnsi="Candara"/>
        </w:rPr>
      </w:pPr>
      <w:r>
        <w:rPr>
          <w:rFonts w:ascii="Candara" w:hAnsi="Candara"/>
          <w:sz w:val="22"/>
        </w:rPr>
        <w:t>Denise would like the FD slot that the child was using at Provider A to go to Provider B where the child is attending (even though the family’s circumstances have changed and they don’t need the slot.</w:t>
      </w:r>
      <w:r w:rsidR="00EE0857">
        <w:rPr>
          <w:rFonts w:ascii="Candara" w:hAnsi="Candara"/>
          <w:sz w:val="22"/>
        </w:rPr>
        <w:t>)</w:t>
      </w:r>
      <w:r>
        <w:rPr>
          <w:rFonts w:ascii="Candara" w:hAnsi="Candara"/>
          <w:sz w:val="22"/>
        </w:rPr>
        <w:t xml:space="preserve">  Provider B has a child whose family does need the slot and Provider A does not have a child to fill the slot that is to be moved.   Janet Alfano made a motion to move the FD slot from the old program (A) to the new one (B).  </w:t>
      </w:r>
      <w:r w:rsidR="00130E6B">
        <w:rPr>
          <w:rFonts w:ascii="Candara" w:hAnsi="Candara"/>
          <w:sz w:val="22"/>
        </w:rPr>
        <w:t>Elisabeth Teller seconded the motion</w:t>
      </w:r>
      <w:r>
        <w:rPr>
          <w:rFonts w:ascii="Candara" w:hAnsi="Candara"/>
          <w:sz w:val="22"/>
        </w:rPr>
        <w:t xml:space="preserve"> and it carried unanimously.</w:t>
      </w:r>
      <w:r w:rsidR="00B359F9" w:rsidRPr="0066222E">
        <w:rPr>
          <w:rFonts w:ascii="Candara" w:hAnsi="Candara"/>
        </w:rPr>
        <w:tab/>
      </w:r>
      <w:r w:rsidR="00B359F9" w:rsidRPr="0066222E">
        <w:rPr>
          <w:rFonts w:ascii="Candara" w:hAnsi="Candara"/>
        </w:rPr>
        <w:tab/>
      </w:r>
    </w:p>
    <w:p w:rsidR="00E23AAD" w:rsidRPr="00E23AAD" w:rsidRDefault="00E23AAD" w:rsidP="00085C09">
      <w:pPr>
        <w:spacing w:after="120"/>
        <w:rPr>
          <w:rFonts w:ascii="Candara" w:hAnsi="Candara"/>
        </w:rPr>
      </w:pPr>
    </w:p>
    <w:p w:rsidR="00090483" w:rsidRPr="00085C09" w:rsidRDefault="00E23AAD" w:rsidP="00EE0857">
      <w:pPr>
        <w:pStyle w:val="ListParagraph"/>
        <w:spacing w:after="120"/>
        <w:ind w:left="360"/>
        <w:rPr>
          <w:rFonts w:ascii="Candara" w:hAnsi="Candara"/>
        </w:rPr>
      </w:pPr>
      <w:r w:rsidRPr="00085C09">
        <w:rPr>
          <w:rFonts w:ascii="Candara" w:hAnsi="Candara"/>
        </w:rPr>
        <w:tab/>
      </w:r>
      <w:r w:rsidRPr="00085C09">
        <w:rPr>
          <w:rFonts w:ascii="Candara" w:hAnsi="Candara"/>
        </w:rPr>
        <w:tab/>
      </w:r>
      <w:r w:rsidRPr="00085C09">
        <w:rPr>
          <w:rFonts w:ascii="Candara" w:hAnsi="Candara"/>
        </w:rPr>
        <w:tab/>
      </w:r>
      <w:r w:rsidRPr="00085C09">
        <w:rPr>
          <w:rFonts w:ascii="Candara" w:hAnsi="Candara"/>
        </w:rPr>
        <w:tab/>
      </w:r>
    </w:p>
    <w:p w:rsidR="00090483" w:rsidRDefault="00090483" w:rsidP="00085C09">
      <w:pPr>
        <w:spacing w:after="120"/>
        <w:rPr>
          <w:rFonts w:ascii="Candara" w:hAnsi="Candara"/>
        </w:rPr>
      </w:pPr>
    </w:p>
    <w:p w:rsidR="00090483" w:rsidRPr="00090483" w:rsidRDefault="00090483" w:rsidP="00085C09">
      <w:pPr>
        <w:spacing w:after="120"/>
        <w:rPr>
          <w:rFonts w:ascii="Candara" w:hAnsi="Candara"/>
        </w:rPr>
      </w:pPr>
    </w:p>
    <w:p w:rsidR="00E735FA" w:rsidRPr="00085C09" w:rsidRDefault="00E735FA" w:rsidP="00C43503">
      <w:pPr>
        <w:pStyle w:val="ListParagraph"/>
        <w:ind w:left="2664"/>
        <w:rPr>
          <w:rFonts w:ascii="Candara" w:hAnsi="Candara" w:cs="Calibri"/>
          <w:b/>
        </w:rPr>
      </w:pPr>
    </w:p>
    <w:sectPr w:rsidR="00E735FA" w:rsidRPr="00085C09" w:rsidSect="00E108CA">
      <w:headerReference w:type="first" r:id="rId7"/>
      <w:footerReference w:type="first" r:id="rId8"/>
      <w:pgSz w:w="12240" w:h="15840" w:code="1"/>
      <w:pgMar w:top="720" w:right="1152" w:bottom="720" w:left="1152" w:footer="115"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76C" w:rsidRDefault="00AF176C">
      <w:r>
        <w:separator/>
      </w:r>
    </w:p>
  </w:endnote>
  <w:endnote w:type="continuationSeparator" w:id="0">
    <w:p w:rsidR="00AF176C" w:rsidRDefault="00AF176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76C" w:rsidRDefault="00AF176C" w:rsidP="00E735FA">
    <w:pPr>
      <w:pStyle w:val="Footer"/>
      <w:tabs>
        <w:tab w:val="clear" w:pos="4320"/>
        <w:tab w:val="center" w:pos="1260"/>
        <w:tab w:val="left" w:pos="9540"/>
      </w:tabs>
      <w:ind w:left="1260" w:right="1440"/>
      <w:jc w:val="center"/>
      <w:rPr>
        <w:rFonts w:ascii="Calibri" w:hAnsi="Calibri" w:cs="Calibri"/>
        <w:b/>
        <w:sz w:val="20"/>
        <w:szCs w:val="20"/>
      </w:rPr>
    </w:pPr>
  </w:p>
  <w:p w:rsidR="00AF176C" w:rsidRDefault="00AF176C" w:rsidP="00E735FA">
    <w:pPr>
      <w:pStyle w:val="Footer"/>
      <w:tabs>
        <w:tab w:val="clear" w:pos="4320"/>
        <w:tab w:val="center" w:pos="1260"/>
        <w:tab w:val="left" w:pos="9540"/>
      </w:tabs>
      <w:ind w:left="1260" w:right="1440"/>
      <w:jc w:val="center"/>
      <w:rPr>
        <w:rFonts w:ascii="Calibri" w:hAnsi="Calibri" w:cs="Calibri"/>
        <w:b/>
        <w:sz w:val="20"/>
        <w:szCs w:val="20"/>
      </w:rPr>
    </w:pPr>
  </w:p>
  <w:p w:rsidR="00AF176C" w:rsidRDefault="00AF176C" w:rsidP="00E735FA">
    <w:pPr>
      <w:pStyle w:val="Footer"/>
      <w:tabs>
        <w:tab w:val="clear" w:pos="4320"/>
        <w:tab w:val="center" w:pos="1260"/>
        <w:tab w:val="left" w:pos="9540"/>
      </w:tabs>
      <w:ind w:left="1260" w:right="1440"/>
      <w:jc w:val="center"/>
      <w:rPr>
        <w:rFonts w:ascii="Calibri" w:hAnsi="Calibri" w:cs="Calibri"/>
        <w:b/>
        <w:sz w:val="20"/>
        <w:szCs w:val="20"/>
      </w:rPr>
    </w:pPr>
  </w:p>
  <w:p w:rsidR="00AF176C" w:rsidRPr="009D57E8" w:rsidRDefault="00AF176C" w:rsidP="00E735FA">
    <w:pPr>
      <w:pStyle w:val="Footer"/>
      <w:tabs>
        <w:tab w:val="clear" w:pos="4320"/>
        <w:tab w:val="center" w:pos="1260"/>
        <w:tab w:val="left" w:pos="9540"/>
      </w:tabs>
      <w:ind w:left="1260" w:right="1440"/>
      <w:jc w:val="center"/>
      <w:rPr>
        <w:rFonts w:ascii="Calibri" w:hAnsi="Calibri" w:cs="Calibri"/>
        <w:b/>
        <w:sz w:val="18"/>
        <w:szCs w:val="18"/>
      </w:rPr>
    </w:pPr>
    <w:r>
      <w:rPr>
        <w:rFonts w:ascii="Calibri" w:hAnsi="Calibri" w:cs="Calibri"/>
        <w:noProof/>
        <w:sz w:val="18"/>
        <w:szCs w:val="18"/>
      </w:rPr>
      <w:drawing>
        <wp:anchor distT="0" distB="0" distL="114300" distR="114300" simplePos="0" relativeHeight="251657216" behindDoc="0" locked="0" layoutInCell="1" allowOverlap="1">
          <wp:simplePos x="0" y="0"/>
          <wp:positionH relativeFrom="column">
            <wp:posOffset>5257800</wp:posOffset>
          </wp:positionH>
          <wp:positionV relativeFrom="paragraph">
            <wp:posOffset>14605</wp:posOffset>
          </wp:positionV>
          <wp:extent cx="571500" cy="544195"/>
          <wp:effectExtent l="2540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1500" cy="544195"/>
                  </a:xfrm>
                  <a:prstGeom prst="rect">
                    <a:avLst/>
                  </a:prstGeom>
                  <a:noFill/>
                </pic:spPr>
              </pic:pic>
            </a:graphicData>
          </a:graphic>
        </wp:anchor>
      </w:drawing>
    </w:r>
    <w:r>
      <w:rPr>
        <w:rFonts w:ascii="Calibri" w:hAnsi="Calibri" w:cs="Calibri"/>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85pt;width:36pt;height:36pt;z-index:-251658240;mso-position-horizontal-relative:text;mso-position-vertical-relative:text">
          <v:imagedata r:id="rId2" o:title=""/>
        </v:shape>
        <o:OLEObject Type="Embed" ProgID="Presentations.Drawing.11" ShapeID="_x0000_s2049" DrawAspect="Content" ObjectID="_1358945164" r:id="rId3"/>
      </w:pict>
    </w:r>
    <w:r w:rsidRPr="009D57E8">
      <w:rPr>
        <w:rFonts w:ascii="Calibri" w:hAnsi="Calibri" w:cs="Calibri"/>
        <w:b/>
        <w:sz w:val="18"/>
        <w:szCs w:val="18"/>
      </w:rPr>
      <w:t xml:space="preserve">New Haven Early Childhood Council </w:t>
    </w:r>
  </w:p>
  <w:p w:rsidR="00AF176C" w:rsidRPr="009D57E8" w:rsidRDefault="00AF176C" w:rsidP="00E735FA">
    <w:pPr>
      <w:pStyle w:val="Footer"/>
      <w:tabs>
        <w:tab w:val="clear" w:pos="4320"/>
        <w:tab w:val="center" w:pos="1260"/>
        <w:tab w:val="left" w:pos="9540"/>
      </w:tabs>
      <w:ind w:left="1260" w:right="1440"/>
      <w:jc w:val="center"/>
      <w:rPr>
        <w:rFonts w:ascii="Calibri" w:hAnsi="Calibri" w:cs="Calibri"/>
        <w:b/>
        <w:sz w:val="18"/>
        <w:szCs w:val="18"/>
      </w:rPr>
    </w:pPr>
    <w:r w:rsidRPr="009D57E8">
      <w:rPr>
        <w:rFonts w:ascii="Calibri" w:hAnsi="Calibri" w:cs="Calibri"/>
        <w:b/>
        <w:sz w:val="18"/>
        <w:szCs w:val="18"/>
      </w:rPr>
      <w:t>School Readiness Office, 3</w:t>
    </w:r>
    <w:r w:rsidRPr="009D57E8">
      <w:rPr>
        <w:rFonts w:ascii="Calibri" w:hAnsi="Calibri" w:cs="Calibri"/>
        <w:b/>
        <w:sz w:val="18"/>
        <w:szCs w:val="18"/>
        <w:vertAlign w:val="superscript"/>
      </w:rPr>
      <w:t>rd</w:t>
    </w:r>
    <w:r w:rsidRPr="009D57E8">
      <w:rPr>
        <w:rFonts w:ascii="Calibri" w:hAnsi="Calibri" w:cs="Calibri"/>
        <w:b/>
        <w:sz w:val="18"/>
        <w:szCs w:val="18"/>
      </w:rPr>
      <w:t xml:space="preserve"> floor</w:t>
    </w:r>
  </w:p>
  <w:p w:rsidR="00AF176C" w:rsidRPr="009D57E8" w:rsidRDefault="00AF176C" w:rsidP="00E735FA">
    <w:pPr>
      <w:pStyle w:val="Footer"/>
      <w:tabs>
        <w:tab w:val="clear" w:pos="4320"/>
        <w:tab w:val="center" w:pos="1260"/>
        <w:tab w:val="left" w:pos="9540"/>
      </w:tabs>
      <w:ind w:left="1260" w:right="1440"/>
      <w:jc w:val="center"/>
      <w:rPr>
        <w:rFonts w:ascii="Calibri" w:hAnsi="Calibri" w:cs="Calibri"/>
        <w:b/>
        <w:sz w:val="18"/>
        <w:szCs w:val="18"/>
      </w:rPr>
    </w:pPr>
    <w:r w:rsidRPr="009D57E8">
      <w:rPr>
        <w:rFonts w:ascii="Calibri" w:hAnsi="Calibri" w:cs="Calibri"/>
        <w:b/>
        <w:sz w:val="18"/>
        <w:szCs w:val="18"/>
      </w:rPr>
      <w:t>54 Meadow Street, New Haven, CT 06519</w:t>
    </w:r>
  </w:p>
  <w:p w:rsidR="00AF176C" w:rsidRPr="009D57E8" w:rsidRDefault="00AF176C" w:rsidP="00E735FA">
    <w:pPr>
      <w:pStyle w:val="Footer"/>
      <w:tabs>
        <w:tab w:val="clear" w:pos="4320"/>
        <w:tab w:val="center" w:pos="1260"/>
        <w:tab w:val="left" w:pos="9540"/>
      </w:tabs>
      <w:ind w:left="1260" w:right="1440"/>
      <w:jc w:val="center"/>
      <w:rPr>
        <w:rFonts w:ascii="Calibri" w:hAnsi="Calibri" w:cs="Calibri"/>
        <w:b/>
        <w:sz w:val="18"/>
        <w:szCs w:val="18"/>
      </w:rPr>
    </w:pPr>
    <w:r w:rsidRPr="009D57E8">
      <w:rPr>
        <w:rFonts w:ascii="Calibri" w:hAnsi="Calibri" w:cs="Calibri"/>
        <w:b/>
        <w:sz w:val="18"/>
        <w:szCs w:val="18"/>
      </w:rPr>
      <w:t>Phone: 203.946.7875     Fax: 203.946.2297</w:t>
    </w:r>
  </w:p>
  <w:p w:rsidR="00AF176C" w:rsidRPr="00EB7D0C" w:rsidRDefault="00AF176C" w:rsidP="00E735FA">
    <w:pPr>
      <w:pStyle w:val="Footer"/>
      <w:tabs>
        <w:tab w:val="clear" w:pos="4320"/>
        <w:tab w:val="center" w:pos="1260"/>
        <w:tab w:val="left" w:pos="9540"/>
      </w:tabs>
      <w:ind w:left="1260" w:right="1440"/>
      <w:jc w:val="center"/>
      <w:rPr>
        <w:rFonts w:ascii="Calibri" w:hAnsi="Calibri" w:cs="Calibri"/>
        <w:b/>
        <w:sz w:val="20"/>
        <w:szCs w:val="2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76C" w:rsidRDefault="00AF176C">
      <w:r>
        <w:separator/>
      </w:r>
    </w:p>
  </w:footnote>
  <w:footnote w:type="continuationSeparator" w:id="0">
    <w:p w:rsidR="00AF176C" w:rsidRDefault="00AF176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76C" w:rsidRPr="00DB224E" w:rsidRDefault="00AF176C" w:rsidP="00E735FA">
    <w:pPr>
      <w:pStyle w:val="Header"/>
      <w:jc w:val="center"/>
    </w:pPr>
    <w:r>
      <w:rPr>
        <w:noProof/>
      </w:rPr>
      <w:drawing>
        <wp:inline distT="0" distB="0" distL="0" distR="0">
          <wp:extent cx="2235200" cy="75184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35200" cy="751840"/>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93E4F"/>
    <w:multiLevelType w:val="hybridMultilevel"/>
    <w:tmpl w:val="40C4F2DE"/>
    <w:lvl w:ilvl="0" w:tplc="463AA3EC">
      <w:start w:val="1"/>
      <w:numFmt w:val="bullet"/>
      <w:lvlText w:val=""/>
      <w:lvlJc w:val="left"/>
      <w:pPr>
        <w:ind w:left="936"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761D0C"/>
    <w:multiLevelType w:val="hybridMultilevel"/>
    <w:tmpl w:val="214E32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16E2A1E"/>
    <w:multiLevelType w:val="hybridMultilevel"/>
    <w:tmpl w:val="0C8A7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BA2D38"/>
    <w:multiLevelType w:val="hybridMultilevel"/>
    <w:tmpl w:val="28300F3C"/>
    <w:lvl w:ilvl="0" w:tplc="463AA3EC">
      <w:start w:val="1"/>
      <w:numFmt w:val="bullet"/>
      <w:lvlText w:val=""/>
      <w:lvlJc w:val="left"/>
      <w:pPr>
        <w:ind w:left="57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F16D29"/>
    <w:multiLevelType w:val="hybridMultilevel"/>
    <w:tmpl w:val="0AEE9254"/>
    <w:lvl w:ilvl="0" w:tplc="463AA3EC">
      <w:start w:val="1"/>
      <w:numFmt w:val="bullet"/>
      <w:lvlText w:val=""/>
      <w:lvlJc w:val="left"/>
      <w:pPr>
        <w:ind w:left="936"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3B07CFB"/>
    <w:multiLevelType w:val="hybridMultilevel"/>
    <w:tmpl w:val="09B0FF7A"/>
    <w:lvl w:ilvl="0" w:tplc="463AA3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nsid w:val="7D242561"/>
    <w:multiLevelType w:val="hybridMultilevel"/>
    <w:tmpl w:val="E9F01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4"/>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attachedTemplate r:id="rId1"/>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917FF7"/>
    <w:rsid w:val="0000215C"/>
    <w:rsid w:val="000044CA"/>
    <w:rsid w:val="000126F1"/>
    <w:rsid w:val="000200B9"/>
    <w:rsid w:val="00035AEB"/>
    <w:rsid w:val="00040471"/>
    <w:rsid w:val="00085C09"/>
    <w:rsid w:val="00090225"/>
    <w:rsid w:val="00090483"/>
    <w:rsid w:val="00092922"/>
    <w:rsid w:val="000D2A15"/>
    <w:rsid w:val="000D522A"/>
    <w:rsid w:val="000F086F"/>
    <w:rsid w:val="00115E30"/>
    <w:rsid w:val="00124376"/>
    <w:rsid w:val="00130E6B"/>
    <w:rsid w:val="00134B9E"/>
    <w:rsid w:val="00135701"/>
    <w:rsid w:val="00176A8D"/>
    <w:rsid w:val="001E4B5F"/>
    <w:rsid w:val="001F262B"/>
    <w:rsid w:val="00205B1B"/>
    <w:rsid w:val="002302F6"/>
    <w:rsid w:val="00280A3B"/>
    <w:rsid w:val="00293E51"/>
    <w:rsid w:val="002B36BB"/>
    <w:rsid w:val="002B3E0C"/>
    <w:rsid w:val="002C1247"/>
    <w:rsid w:val="002C66E6"/>
    <w:rsid w:val="002E32C8"/>
    <w:rsid w:val="003009A0"/>
    <w:rsid w:val="00332977"/>
    <w:rsid w:val="00351F30"/>
    <w:rsid w:val="00351F7C"/>
    <w:rsid w:val="00352239"/>
    <w:rsid w:val="00352770"/>
    <w:rsid w:val="00356E82"/>
    <w:rsid w:val="00382C59"/>
    <w:rsid w:val="00391415"/>
    <w:rsid w:val="003A2490"/>
    <w:rsid w:val="003A2C6C"/>
    <w:rsid w:val="003A4830"/>
    <w:rsid w:val="003C3E96"/>
    <w:rsid w:val="0040283D"/>
    <w:rsid w:val="00404CC4"/>
    <w:rsid w:val="00424A36"/>
    <w:rsid w:val="00437143"/>
    <w:rsid w:val="00437427"/>
    <w:rsid w:val="00451C95"/>
    <w:rsid w:val="00490D3A"/>
    <w:rsid w:val="004949BF"/>
    <w:rsid w:val="004B0046"/>
    <w:rsid w:val="004B67B4"/>
    <w:rsid w:val="004D24C8"/>
    <w:rsid w:val="004E5571"/>
    <w:rsid w:val="004F0796"/>
    <w:rsid w:val="004F7EC4"/>
    <w:rsid w:val="00503183"/>
    <w:rsid w:val="00506974"/>
    <w:rsid w:val="0054690A"/>
    <w:rsid w:val="0054778D"/>
    <w:rsid w:val="005515C2"/>
    <w:rsid w:val="00557542"/>
    <w:rsid w:val="00561769"/>
    <w:rsid w:val="0056197A"/>
    <w:rsid w:val="005628F9"/>
    <w:rsid w:val="00563905"/>
    <w:rsid w:val="005934DE"/>
    <w:rsid w:val="005964DF"/>
    <w:rsid w:val="005A3174"/>
    <w:rsid w:val="005A686E"/>
    <w:rsid w:val="005B2157"/>
    <w:rsid w:val="005B6F84"/>
    <w:rsid w:val="005F2028"/>
    <w:rsid w:val="0061302D"/>
    <w:rsid w:val="00620701"/>
    <w:rsid w:val="00633197"/>
    <w:rsid w:val="0066222E"/>
    <w:rsid w:val="006639CC"/>
    <w:rsid w:val="006C3795"/>
    <w:rsid w:val="006C4362"/>
    <w:rsid w:val="006C77CC"/>
    <w:rsid w:val="006D489D"/>
    <w:rsid w:val="006F58C8"/>
    <w:rsid w:val="007467FC"/>
    <w:rsid w:val="00781B90"/>
    <w:rsid w:val="007853DB"/>
    <w:rsid w:val="007A36DD"/>
    <w:rsid w:val="007C0968"/>
    <w:rsid w:val="007D30CA"/>
    <w:rsid w:val="007E17A2"/>
    <w:rsid w:val="00805270"/>
    <w:rsid w:val="0081154F"/>
    <w:rsid w:val="0081469A"/>
    <w:rsid w:val="00840332"/>
    <w:rsid w:val="00844BA1"/>
    <w:rsid w:val="008474F8"/>
    <w:rsid w:val="00860382"/>
    <w:rsid w:val="0086195C"/>
    <w:rsid w:val="008A2DC1"/>
    <w:rsid w:val="008B1490"/>
    <w:rsid w:val="008C55FD"/>
    <w:rsid w:val="008D263C"/>
    <w:rsid w:val="00917FF7"/>
    <w:rsid w:val="00923BF2"/>
    <w:rsid w:val="00933F99"/>
    <w:rsid w:val="0093685B"/>
    <w:rsid w:val="009509F8"/>
    <w:rsid w:val="009609D6"/>
    <w:rsid w:val="00992E1A"/>
    <w:rsid w:val="009B116A"/>
    <w:rsid w:val="009C2B6C"/>
    <w:rsid w:val="009E3294"/>
    <w:rsid w:val="009F3DA9"/>
    <w:rsid w:val="009F6C19"/>
    <w:rsid w:val="00A007CF"/>
    <w:rsid w:val="00A04D34"/>
    <w:rsid w:val="00A30468"/>
    <w:rsid w:val="00A43DF4"/>
    <w:rsid w:val="00A54AC4"/>
    <w:rsid w:val="00A64F75"/>
    <w:rsid w:val="00A778A2"/>
    <w:rsid w:val="00A819D7"/>
    <w:rsid w:val="00A859F2"/>
    <w:rsid w:val="00AB4FBD"/>
    <w:rsid w:val="00AC78C1"/>
    <w:rsid w:val="00AE13EF"/>
    <w:rsid w:val="00AF176C"/>
    <w:rsid w:val="00AF6D33"/>
    <w:rsid w:val="00B1525C"/>
    <w:rsid w:val="00B359F9"/>
    <w:rsid w:val="00B777E0"/>
    <w:rsid w:val="00BA2B72"/>
    <w:rsid w:val="00BC4A56"/>
    <w:rsid w:val="00BC520A"/>
    <w:rsid w:val="00BE4A17"/>
    <w:rsid w:val="00BF2F52"/>
    <w:rsid w:val="00C114F4"/>
    <w:rsid w:val="00C14018"/>
    <w:rsid w:val="00C43503"/>
    <w:rsid w:val="00C658AB"/>
    <w:rsid w:val="00C7660E"/>
    <w:rsid w:val="00C77D48"/>
    <w:rsid w:val="00CA12A4"/>
    <w:rsid w:val="00CA1D39"/>
    <w:rsid w:val="00CB3716"/>
    <w:rsid w:val="00CD4D61"/>
    <w:rsid w:val="00CF4FBA"/>
    <w:rsid w:val="00D0798F"/>
    <w:rsid w:val="00D120CF"/>
    <w:rsid w:val="00D132A4"/>
    <w:rsid w:val="00D2076E"/>
    <w:rsid w:val="00D56DD9"/>
    <w:rsid w:val="00D72867"/>
    <w:rsid w:val="00D93F25"/>
    <w:rsid w:val="00DD5F39"/>
    <w:rsid w:val="00DE10F8"/>
    <w:rsid w:val="00E108CA"/>
    <w:rsid w:val="00E23AAD"/>
    <w:rsid w:val="00E445F8"/>
    <w:rsid w:val="00E735FA"/>
    <w:rsid w:val="00E95284"/>
    <w:rsid w:val="00EB528B"/>
    <w:rsid w:val="00EB5A97"/>
    <w:rsid w:val="00EC213D"/>
    <w:rsid w:val="00EC4EF3"/>
    <w:rsid w:val="00EE0857"/>
    <w:rsid w:val="00F14104"/>
    <w:rsid w:val="00F15DA6"/>
    <w:rsid w:val="00F32BF2"/>
    <w:rsid w:val="00F35FED"/>
    <w:rsid w:val="00F53600"/>
    <w:rsid w:val="00F70E3D"/>
    <w:rsid w:val="00F82546"/>
    <w:rsid w:val="00FA1619"/>
    <w:rsid w:val="00FB481B"/>
    <w:rsid w:val="00FC395C"/>
    <w:rsid w:val="00FD05A7"/>
    <w:rsid w:val="00FD4049"/>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C7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526C7C"/>
    <w:pPr>
      <w:tabs>
        <w:tab w:val="center" w:pos="4320"/>
        <w:tab w:val="right" w:pos="8640"/>
      </w:tabs>
    </w:pPr>
  </w:style>
  <w:style w:type="paragraph" w:styleId="Footer">
    <w:name w:val="footer"/>
    <w:basedOn w:val="Normal"/>
    <w:rsid w:val="00526C7C"/>
    <w:pPr>
      <w:tabs>
        <w:tab w:val="center" w:pos="4320"/>
        <w:tab w:val="right" w:pos="8640"/>
      </w:tabs>
    </w:pPr>
  </w:style>
  <w:style w:type="character" w:styleId="Hyperlink">
    <w:name w:val="Hyperlink"/>
    <w:rsid w:val="00526C7C"/>
    <w:rPr>
      <w:color w:val="0000FF"/>
      <w:u w:val="single"/>
    </w:rPr>
  </w:style>
  <w:style w:type="table" w:styleId="TableGrid">
    <w:name w:val="Table Grid"/>
    <w:basedOn w:val="TableNormal"/>
    <w:uiPriority w:val="59"/>
    <w:rsid w:val="009F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4EF3"/>
    <w:pPr>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C658AB"/>
    <w:rPr>
      <w:rFonts w:ascii="Tahoma" w:hAnsi="Tahoma" w:cs="Tahoma"/>
      <w:sz w:val="16"/>
      <w:szCs w:val="16"/>
    </w:rPr>
  </w:style>
  <w:style w:type="character" w:customStyle="1" w:styleId="BalloonTextChar">
    <w:name w:val="Balloon Text Char"/>
    <w:basedOn w:val="DefaultParagraphFont"/>
    <w:link w:val="BalloonText"/>
    <w:rsid w:val="00C658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wmf"/><Relationship Id="rId3"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ised\Application%20Data\Microsoft\Templates\NHECC%20logo%201st%20page%20with%20add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Settings\denised\Application Data\Microsoft\Templates\NHECC logo 1st page with address.dot</Template>
  <TotalTime>96</TotalTime>
  <Pages>2</Pages>
  <Words>118</Words>
  <Characters>673</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TO: </vt:lpstr>
    </vt:vector>
  </TitlesOfParts>
  <Company>NHBOE</Company>
  <LinksUpToDate>false</LinksUpToDate>
  <CharactersWithSpaces>826</CharactersWithSpaces>
  <SharedDoc>false</SharedDoc>
  <HLinks>
    <vt:vector size="6" baseType="variant">
      <vt:variant>
        <vt:i4>1966149</vt:i4>
      </vt:variant>
      <vt:variant>
        <vt:i4>0</vt:i4>
      </vt:variant>
      <vt:variant>
        <vt:i4>0</vt:i4>
      </vt:variant>
      <vt:variant>
        <vt:i4>5</vt:i4>
      </vt:variant>
      <vt:variant>
        <vt:lpwstr>mailto:sboles@uwgnh.org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c:title>
  <dc:subject/>
  <dc:creator>denised</dc:creator>
  <cp:keywords/>
  <dc:description/>
  <cp:lastModifiedBy>Lenovo User</cp:lastModifiedBy>
  <cp:revision>6</cp:revision>
  <cp:lastPrinted>2015-02-10T20:59:00Z</cp:lastPrinted>
  <dcterms:created xsi:type="dcterms:W3CDTF">2015-02-10T18:52:00Z</dcterms:created>
  <dcterms:modified xsi:type="dcterms:W3CDTF">2015-02-10T20:59:00Z</dcterms:modified>
</cp:coreProperties>
</file>