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wmf" ContentType="image/x-wm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60" w:rsidRPr="003F376C" w:rsidRDefault="00565060" w:rsidP="00565060">
      <w:pPr>
        <w:spacing w:after="120"/>
        <w:rPr>
          <w:rFonts w:ascii="Candara" w:hAnsi="Candara"/>
          <w:sz w:val="22"/>
        </w:rPr>
      </w:pPr>
    </w:p>
    <w:p w:rsidR="00565060" w:rsidRDefault="00F56C41" w:rsidP="00565060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565060" w:rsidRPr="000D2A15" w:rsidRDefault="00F56C41" w:rsidP="00565060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and prepared to be successful lifelong learners</w:t>
      </w:r>
      <w:r>
        <w:rPr>
          <w:rFonts w:ascii="Candara" w:hAnsi="Candara"/>
          <w:i/>
          <w:sz w:val="22"/>
        </w:rPr>
        <w:t>.</w:t>
      </w:r>
    </w:p>
    <w:p w:rsidR="00565060" w:rsidRDefault="00565060" w:rsidP="00565060">
      <w:pPr>
        <w:rPr>
          <w:rFonts w:ascii="Calibri" w:hAnsi="Calibri" w:cs="Calibri"/>
        </w:rPr>
      </w:pPr>
    </w:p>
    <w:p w:rsidR="00565060" w:rsidRPr="00BE4A17" w:rsidRDefault="00055337" w:rsidP="00565060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Notes</w:t>
      </w:r>
    </w:p>
    <w:p w:rsidR="00565060" w:rsidRPr="00090483" w:rsidRDefault="00F56C41" w:rsidP="00055337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>Wednesday,</w:t>
      </w:r>
      <w:r w:rsidR="00EE1281">
        <w:rPr>
          <w:rFonts w:ascii="Candara" w:hAnsi="Candara" w:cs="Calibri"/>
          <w:b/>
          <w:sz w:val="22"/>
        </w:rPr>
        <w:t xml:space="preserve"> </w:t>
      </w:r>
      <w:r w:rsidR="003471F5">
        <w:rPr>
          <w:rFonts w:ascii="Candara" w:hAnsi="Candara" w:cs="Calibri"/>
          <w:b/>
          <w:sz w:val="22"/>
        </w:rPr>
        <w:t>October 7</w:t>
      </w:r>
      <w:r>
        <w:rPr>
          <w:rFonts w:ascii="Candara" w:hAnsi="Candara" w:cs="Calibri"/>
          <w:b/>
          <w:sz w:val="22"/>
        </w:rPr>
        <w:t xml:space="preserve">, 2015 </w:t>
      </w:r>
    </w:p>
    <w:p w:rsidR="00565060" w:rsidRPr="00BE4A17" w:rsidRDefault="00565060" w:rsidP="0063660D">
      <w:pPr>
        <w:rPr>
          <w:rFonts w:ascii="Candara" w:hAnsi="Candara" w:cs="Calibri"/>
          <w:sz w:val="22"/>
        </w:rPr>
      </w:pPr>
    </w:p>
    <w:p w:rsidR="00565060" w:rsidRPr="002530A4" w:rsidRDefault="00F56C41" w:rsidP="002530A4">
      <w:pPr>
        <w:numPr>
          <w:ilvl w:val="0"/>
          <w:numId w:val="1"/>
        </w:numPr>
        <w:spacing w:after="120"/>
        <w:rPr>
          <w:rFonts w:ascii="Candara" w:hAnsi="Candara" w:cs="Calibri"/>
          <w:sz w:val="22"/>
        </w:rPr>
      </w:pPr>
      <w:r w:rsidRPr="00055337">
        <w:rPr>
          <w:rFonts w:ascii="Candara" w:hAnsi="Candara" w:cs="Calibri"/>
          <w:sz w:val="22"/>
        </w:rPr>
        <w:t>Welcome and Announcements</w:t>
      </w:r>
      <w:r w:rsidRPr="00055337">
        <w:rPr>
          <w:rFonts w:ascii="Candara" w:hAnsi="Candara" w:cs="Calibri"/>
          <w:sz w:val="22"/>
        </w:rPr>
        <w:tab/>
      </w:r>
      <w:r w:rsidR="00055337">
        <w:rPr>
          <w:rFonts w:ascii="Candara" w:hAnsi="Candara" w:cs="Calibri"/>
          <w:sz w:val="22"/>
        </w:rPr>
        <w:t xml:space="preserve"> - Jennifer Heath announced that Sandy Malmquist has resigned as Co-chair of the Quality Committee.  The </w:t>
      </w:r>
      <w:r w:rsidR="002530A4">
        <w:rPr>
          <w:rFonts w:ascii="Candara" w:hAnsi="Candara" w:cs="Calibri"/>
          <w:sz w:val="22"/>
        </w:rPr>
        <w:t>responsibilities of</w:t>
      </w:r>
      <w:r w:rsidR="00055337">
        <w:rPr>
          <w:rFonts w:ascii="Candara" w:hAnsi="Candara" w:cs="Calibri"/>
          <w:sz w:val="22"/>
        </w:rPr>
        <w:t xml:space="preserve"> the co-chair include attending the </w:t>
      </w:r>
      <w:r w:rsidR="002530A4">
        <w:rPr>
          <w:rFonts w:ascii="Candara" w:hAnsi="Candara" w:cs="Calibri"/>
          <w:sz w:val="22"/>
        </w:rPr>
        <w:t xml:space="preserve">monthly committee </w:t>
      </w:r>
      <w:r w:rsidR="00055337">
        <w:rPr>
          <w:rFonts w:ascii="Candara" w:hAnsi="Candara" w:cs="Calibri"/>
          <w:sz w:val="22"/>
        </w:rPr>
        <w:t>meetings and also at</w:t>
      </w:r>
      <w:r w:rsidR="002530A4">
        <w:rPr>
          <w:rFonts w:ascii="Candara" w:hAnsi="Candara" w:cs="Calibri"/>
          <w:sz w:val="22"/>
        </w:rPr>
        <w:t>tending the Operations Committee</w:t>
      </w:r>
      <w:r w:rsidR="00055337">
        <w:rPr>
          <w:rFonts w:ascii="Candara" w:hAnsi="Candara" w:cs="Calibri"/>
          <w:sz w:val="22"/>
        </w:rPr>
        <w:t>. Tina Mannarino is the current co chair and needs a partner.</w:t>
      </w:r>
      <w:r w:rsidRPr="00055337">
        <w:rPr>
          <w:rFonts w:ascii="Candara" w:hAnsi="Candara" w:cs="Calibri"/>
          <w:sz w:val="22"/>
        </w:rPr>
        <w:tab/>
      </w:r>
      <w:r w:rsidRPr="00055337">
        <w:rPr>
          <w:rFonts w:ascii="Candara" w:hAnsi="Candara" w:cs="Calibri"/>
          <w:sz w:val="22"/>
        </w:rPr>
        <w:tab/>
      </w:r>
      <w:r w:rsidRPr="00055337">
        <w:rPr>
          <w:rFonts w:ascii="Candara" w:hAnsi="Candara" w:cs="Calibri"/>
          <w:sz w:val="22"/>
        </w:rPr>
        <w:tab/>
      </w:r>
      <w:r w:rsidRPr="00055337">
        <w:rPr>
          <w:rFonts w:ascii="Candara" w:hAnsi="Candara" w:cs="Calibri"/>
          <w:sz w:val="22"/>
        </w:rPr>
        <w:tab/>
      </w:r>
      <w:r w:rsidRPr="00055337">
        <w:rPr>
          <w:rFonts w:ascii="Candara" w:hAnsi="Candara" w:cs="Calibri"/>
          <w:sz w:val="22"/>
        </w:rPr>
        <w:tab/>
      </w:r>
    </w:p>
    <w:p w:rsidR="007744EA" w:rsidRPr="002530A4" w:rsidRDefault="00055337" w:rsidP="002530A4">
      <w:pPr>
        <w:numPr>
          <w:ilvl w:val="0"/>
          <w:numId w:val="1"/>
        </w:numPr>
        <w:spacing w:after="1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An opening a</w:t>
      </w:r>
      <w:r w:rsidR="00AF2185" w:rsidRPr="00055337">
        <w:rPr>
          <w:rFonts w:ascii="Candara" w:hAnsi="Candara" w:cs="Calibri"/>
          <w:sz w:val="22"/>
        </w:rPr>
        <w:t>ctivity</w:t>
      </w:r>
      <w:r>
        <w:rPr>
          <w:rFonts w:ascii="Candara" w:hAnsi="Candara" w:cs="Calibri"/>
          <w:sz w:val="22"/>
        </w:rPr>
        <w:t xml:space="preserve"> was introduced to continue the opportunity for NHECC members to get to know one another as individuals. </w:t>
      </w:r>
      <w:r w:rsidR="00AF2185" w:rsidRPr="00055337">
        <w:rPr>
          <w:rFonts w:ascii="Candara" w:hAnsi="Candara" w:cs="Calibri"/>
          <w:sz w:val="22"/>
        </w:rPr>
        <w:tab/>
      </w:r>
      <w:r w:rsidR="00AF2185" w:rsidRPr="00055337">
        <w:rPr>
          <w:rFonts w:ascii="Candara" w:hAnsi="Candara" w:cs="Calibri"/>
          <w:sz w:val="22"/>
        </w:rPr>
        <w:tab/>
      </w:r>
      <w:r w:rsidR="00AF2185" w:rsidRPr="00055337">
        <w:rPr>
          <w:rFonts w:ascii="Candara" w:hAnsi="Candara" w:cs="Calibri"/>
          <w:sz w:val="22"/>
        </w:rPr>
        <w:tab/>
      </w:r>
      <w:r w:rsidR="00AF2185" w:rsidRPr="00055337">
        <w:rPr>
          <w:rFonts w:ascii="Candara" w:hAnsi="Candara" w:cs="Calibri"/>
          <w:sz w:val="22"/>
        </w:rPr>
        <w:tab/>
      </w:r>
      <w:r w:rsidR="00AF2185" w:rsidRPr="00055337">
        <w:rPr>
          <w:rFonts w:ascii="Candara" w:hAnsi="Candara" w:cs="Calibri"/>
          <w:sz w:val="22"/>
        </w:rPr>
        <w:tab/>
      </w:r>
      <w:r w:rsidR="00AF2185" w:rsidRPr="00055337">
        <w:rPr>
          <w:rFonts w:ascii="Candara" w:hAnsi="Candara" w:cs="Calibri"/>
          <w:sz w:val="22"/>
        </w:rPr>
        <w:tab/>
      </w:r>
    </w:p>
    <w:p w:rsidR="00AF2185" w:rsidRDefault="007744EA" w:rsidP="002530A4">
      <w:pPr>
        <w:numPr>
          <w:ilvl w:val="0"/>
          <w:numId w:val="1"/>
        </w:numPr>
        <w:spacing w:after="1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Updates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 xml:space="preserve"> 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</w:p>
    <w:p w:rsidR="007744EA" w:rsidRDefault="007744EA" w:rsidP="002530A4">
      <w:pPr>
        <w:pStyle w:val="ListParagraph"/>
        <w:numPr>
          <w:ilvl w:val="0"/>
          <w:numId w:val="16"/>
        </w:numPr>
        <w:spacing w:after="120"/>
        <w:contextualSpacing w:val="0"/>
        <w:rPr>
          <w:rFonts w:ascii="Candara" w:hAnsi="Candara" w:cs="Calibri"/>
        </w:rPr>
      </w:pPr>
      <w:r>
        <w:rPr>
          <w:rFonts w:ascii="Candara" w:hAnsi="Candara" w:cs="Calibri"/>
        </w:rPr>
        <w:t>Budget</w:t>
      </w:r>
      <w:r w:rsidR="00055337">
        <w:rPr>
          <w:rFonts w:ascii="Candara" w:hAnsi="Candara" w:cs="Calibri"/>
        </w:rPr>
        <w:t xml:space="preserve"> – Jennifer reviewed the</w:t>
      </w:r>
      <w:r w:rsidR="002530A4">
        <w:rPr>
          <w:rFonts w:ascii="Candara" w:hAnsi="Candara" w:cs="Calibri"/>
        </w:rPr>
        <w:t xml:space="preserve"> document that was distributed</w:t>
      </w:r>
      <w:r w:rsidR="00055337">
        <w:rPr>
          <w:rFonts w:ascii="Candara" w:hAnsi="Candara" w:cs="Calibri"/>
        </w:rPr>
        <w:t xml:space="preserve"> and noted that budgets have </w:t>
      </w:r>
      <w:r w:rsidR="002530A4">
        <w:rPr>
          <w:rFonts w:ascii="Candara" w:hAnsi="Candara" w:cs="Calibri"/>
        </w:rPr>
        <w:t xml:space="preserve">been </w:t>
      </w:r>
      <w:r w:rsidR="00055337">
        <w:rPr>
          <w:rFonts w:ascii="Candara" w:hAnsi="Candara" w:cs="Calibri"/>
        </w:rPr>
        <w:t xml:space="preserve">submitted to the city of New Haven and the Graustein Memorial Foundation.  She also reported that the Governor’s </w:t>
      </w:r>
      <w:r w:rsidR="002530A4">
        <w:rPr>
          <w:rFonts w:ascii="Candara" w:hAnsi="Candara" w:cs="Calibri"/>
        </w:rPr>
        <w:t>rescissions</w:t>
      </w:r>
      <w:r w:rsidR="00055337">
        <w:rPr>
          <w:rFonts w:ascii="Candara" w:hAnsi="Candara" w:cs="Calibri"/>
        </w:rPr>
        <w:t xml:space="preserve"> are reflected; Discovery </w:t>
      </w:r>
      <w:r w:rsidR="002530A4">
        <w:rPr>
          <w:rFonts w:ascii="Candara" w:hAnsi="Candara" w:cs="Calibri"/>
        </w:rPr>
        <w:t>lost about $100</w:t>
      </w:r>
      <w:r w:rsidR="00055337">
        <w:rPr>
          <w:rFonts w:ascii="Candara" w:hAnsi="Candara" w:cs="Calibri"/>
        </w:rPr>
        <w:t>0 and the Dual Language Pilot Project was cut $1172.</w:t>
      </w:r>
    </w:p>
    <w:p w:rsidR="007744EA" w:rsidRDefault="007744EA" w:rsidP="002530A4">
      <w:pPr>
        <w:pStyle w:val="ListParagraph"/>
        <w:numPr>
          <w:ilvl w:val="0"/>
          <w:numId w:val="16"/>
        </w:numPr>
        <w:spacing w:after="120"/>
        <w:contextualSpacing w:val="0"/>
        <w:rPr>
          <w:rFonts w:ascii="Candara" w:hAnsi="Candara" w:cs="Calibri"/>
        </w:rPr>
      </w:pPr>
      <w:r>
        <w:rPr>
          <w:rFonts w:ascii="Candara" w:hAnsi="Candara" w:cs="Calibri"/>
        </w:rPr>
        <w:t>Director</w:t>
      </w:r>
      <w:r w:rsidR="00055337">
        <w:rPr>
          <w:rFonts w:ascii="Candara" w:hAnsi="Candara" w:cs="Calibri"/>
        </w:rPr>
        <w:t xml:space="preserve"> – A job </w:t>
      </w:r>
      <w:r w:rsidR="002530A4">
        <w:rPr>
          <w:rFonts w:ascii="Candara" w:hAnsi="Candara" w:cs="Calibri"/>
        </w:rPr>
        <w:t>description</w:t>
      </w:r>
      <w:r w:rsidR="00055337">
        <w:rPr>
          <w:rFonts w:ascii="Candara" w:hAnsi="Candara" w:cs="Calibri"/>
        </w:rPr>
        <w:t xml:space="preserve"> was developed and the position has been posted. Please </w:t>
      </w:r>
      <w:r w:rsidR="002530A4">
        <w:rPr>
          <w:rFonts w:ascii="Candara" w:hAnsi="Candara" w:cs="Calibri"/>
        </w:rPr>
        <w:t>circulate</w:t>
      </w:r>
      <w:r w:rsidR="00055337">
        <w:rPr>
          <w:rFonts w:ascii="Candara" w:hAnsi="Candara" w:cs="Calibri"/>
        </w:rPr>
        <w:t xml:space="preserve"> the posting </w:t>
      </w:r>
      <w:r w:rsidR="002530A4">
        <w:rPr>
          <w:rFonts w:ascii="Candara" w:hAnsi="Candara" w:cs="Calibri"/>
        </w:rPr>
        <w:t>to</w:t>
      </w:r>
      <w:r w:rsidR="00055337">
        <w:rPr>
          <w:rFonts w:ascii="Candara" w:hAnsi="Candara" w:cs="Calibri"/>
        </w:rPr>
        <w:t xml:space="preserve"> your networks.</w:t>
      </w:r>
    </w:p>
    <w:p w:rsidR="00AF2185" w:rsidRPr="002530A4" w:rsidRDefault="001D4280" w:rsidP="002530A4">
      <w:pPr>
        <w:pStyle w:val="ListParagraph"/>
        <w:numPr>
          <w:ilvl w:val="0"/>
          <w:numId w:val="16"/>
        </w:numPr>
        <w:spacing w:after="120"/>
        <w:contextualSpacing w:val="0"/>
        <w:rPr>
          <w:rFonts w:ascii="Candara" w:hAnsi="Candara" w:cs="Calibri"/>
        </w:rPr>
      </w:pPr>
      <w:r>
        <w:rPr>
          <w:rFonts w:ascii="Candara" w:hAnsi="Candara" w:cs="Calibri"/>
        </w:rPr>
        <w:t xml:space="preserve">City Transformation Plan – Eliza Halsey reported that the work groups came together recently.  The work of the NHECC is driving the Early Childhood plank.  </w:t>
      </w:r>
      <w:r w:rsidR="00055337">
        <w:rPr>
          <w:rFonts w:ascii="Candara" w:hAnsi="Candara" w:cs="Calibri"/>
        </w:rPr>
        <w:t xml:space="preserve">The city is submitting a </w:t>
      </w:r>
      <w:r w:rsidR="002530A4">
        <w:rPr>
          <w:rFonts w:ascii="Candara" w:hAnsi="Candara" w:cs="Calibri"/>
        </w:rPr>
        <w:t>second applica</w:t>
      </w:r>
      <w:r w:rsidR="00055337">
        <w:rPr>
          <w:rFonts w:ascii="Candara" w:hAnsi="Candara" w:cs="Calibri"/>
        </w:rPr>
        <w:t>t</w:t>
      </w:r>
      <w:r w:rsidR="002530A4">
        <w:rPr>
          <w:rFonts w:ascii="Candara" w:hAnsi="Candara" w:cs="Calibri"/>
        </w:rPr>
        <w:t>io</w:t>
      </w:r>
      <w:r w:rsidR="00055337">
        <w:rPr>
          <w:rFonts w:ascii="Candara" w:hAnsi="Candara" w:cs="Calibri"/>
        </w:rPr>
        <w:t xml:space="preserve">n </w:t>
      </w:r>
      <w:r w:rsidR="002530A4">
        <w:rPr>
          <w:rFonts w:ascii="Candara" w:hAnsi="Candara" w:cs="Calibri"/>
        </w:rPr>
        <w:t xml:space="preserve">to the federal government that will be </w:t>
      </w:r>
      <w:r w:rsidR="00055337">
        <w:rPr>
          <w:rFonts w:ascii="Candara" w:hAnsi="Candara" w:cs="Calibri"/>
        </w:rPr>
        <w:t xml:space="preserve">focused a </w:t>
      </w:r>
      <w:r w:rsidR="002530A4">
        <w:rPr>
          <w:rFonts w:ascii="Candara" w:hAnsi="Candara" w:cs="Calibri"/>
        </w:rPr>
        <w:t>neighborhood</w:t>
      </w:r>
      <w:r w:rsidR="00055337">
        <w:rPr>
          <w:rFonts w:ascii="Candara" w:hAnsi="Candara" w:cs="Calibri"/>
        </w:rPr>
        <w:t xml:space="preserve"> but the work will remain </w:t>
      </w:r>
      <w:r w:rsidR="002530A4">
        <w:rPr>
          <w:rFonts w:ascii="Candara" w:hAnsi="Candara" w:cs="Calibri"/>
        </w:rPr>
        <w:t>citywide</w:t>
      </w:r>
      <w:r w:rsidR="00055337">
        <w:rPr>
          <w:rFonts w:ascii="Candara" w:hAnsi="Candara" w:cs="Calibri"/>
        </w:rPr>
        <w:t>.</w:t>
      </w:r>
      <w:r w:rsidR="00565060" w:rsidRPr="002530A4">
        <w:rPr>
          <w:rFonts w:ascii="Candara" w:hAnsi="Candara" w:cs="Calibri"/>
        </w:rPr>
        <w:tab/>
      </w:r>
      <w:r w:rsidR="0063660D" w:rsidRPr="002530A4">
        <w:rPr>
          <w:rFonts w:ascii="Candara" w:hAnsi="Candara" w:cs="Calibri"/>
        </w:rPr>
        <w:tab/>
      </w:r>
    </w:p>
    <w:p w:rsidR="00924D1F" w:rsidRPr="002530A4" w:rsidRDefault="00B867F3" w:rsidP="002530A4">
      <w:pPr>
        <w:numPr>
          <w:ilvl w:val="0"/>
          <w:numId w:val="1"/>
        </w:numPr>
        <w:spacing w:after="1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September</w:t>
      </w:r>
      <w:r w:rsidR="00055337">
        <w:rPr>
          <w:rFonts w:ascii="Candara" w:hAnsi="Candara" w:cs="Calibri"/>
          <w:sz w:val="22"/>
        </w:rPr>
        <w:t xml:space="preserve"> meeting notes- Janet Alfano made a motion to approve the notes; </w:t>
      </w:r>
      <w:r w:rsidR="002530A4">
        <w:rPr>
          <w:rFonts w:ascii="Candara" w:hAnsi="Candara" w:cs="Calibri"/>
          <w:sz w:val="22"/>
        </w:rPr>
        <w:t>Elisabeth Teller seconded it</w:t>
      </w:r>
      <w:r w:rsidR="00055337">
        <w:rPr>
          <w:rFonts w:ascii="Candara" w:hAnsi="Candara" w:cs="Calibri"/>
          <w:sz w:val="22"/>
        </w:rPr>
        <w:t xml:space="preserve"> and the motion carried </w:t>
      </w:r>
      <w:r w:rsidR="002530A4">
        <w:rPr>
          <w:rFonts w:ascii="Candara" w:hAnsi="Candara" w:cs="Calibri"/>
          <w:sz w:val="22"/>
        </w:rPr>
        <w:t>unanimously</w:t>
      </w:r>
      <w:r w:rsidR="00055337">
        <w:rPr>
          <w:rFonts w:ascii="Candara" w:hAnsi="Candara" w:cs="Calibri"/>
          <w:sz w:val="22"/>
        </w:rPr>
        <w:t>.</w:t>
      </w:r>
      <w:r w:rsidR="00924D1F">
        <w:rPr>
          <w:rFonts w:ascii="Candara" w:hAnsi="Candara" w:cs="Calibri"/>
          <w:sz w:val="22"/>
        </w:rPr>
        <w:tab/>
      </w:r>
      <w:r w:rsidR="00924D1F">
        <w:rPr>
          <w:rFonts w:ascii="Candara" w:hAnsi="Candara" w:cs="Calibri"/>
          <w:sz w:val="22"/>
        </w:rPr>
        <w:tab/>
      </w:r>
      <w:r w:rsidR="00924D1F">
        <w:rPr>
          <w:rFonts w:ascii="Candara" w:hAnsi="Candara" w:cs="Calibri"/>
          <w:sz w:val="22"/>
        </w:rPr>
        <w:tab/>
      </w:r>
      <w:r w:rsidR="00924D1F">
        <w:rPr>
          <w:rFonts w:ascii="Candara" w:hAnsi="Candara" w:cs="Calibri"/>
          <w:sz w:val="22"/>
        </w:rPr>
        <w:tab/>
      </w:r>
      <w:r w:rsidR="00924D1F">
        <w:rPr>
          <w:rFonts w:ascii="Candara" w:hAnsi="Candara" w:cs="Calibri"/>
          <w:sz w:val="22"/>
        </w:rPr>
        <w:tab/>
      </w:r>
    </w:p>
    <w:p w:rsidR="00C2754F" w:rsidRDefault="00924D1F" w:rsidP="002530A4">
      <w:pPr>
        <w:numPr>
          <w:ilvl w:val="0"/>
          <w:numId w:val="1"/>
        </w:numPr>
        <w:spacing w:after="1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Involving Parents Ad hoc Committee Re</w:t>
      </w:r>
      <w:r w:rsidR="00055337">
        <w:rPr>
          <w:rFonts w:ascii="Candara" w:hAnsi="Candara" w:cs="Calibri"/>
          <w:sz w:val="22"/>
        </w:rPr>
        <w:t>port – Kia Levey, committee chair</w:t>
      </w:r>
      <w:r w:rsidR="002530A4">
        <w:rPr>
          <w:rFonts w:ascii="Candara" w:hAnsi="Candara" w:cs="Calibri"/>
          <w:sz w:val="22"/>
        </w:rPr>
        <w:t>,</w:t>
      </w:r>
      <w:r w:rsidR="00055337">
        <w:rPr>
          <w:rFonts w:ascii="Candara" w:hAnsi="Candara" w:cs="Calibri"/>
          <w:sz w:val="22"/>
        </w:rPr>
        <w:t xml:space="preserve"> reviewed the committee’s </w:t>
      </w:r>
      <w:r w:rsidR="002530A4">
        <w:rPr>
          <w:rFonts w:ascii="Candara" w:hAnsi="Candara" w:cs="Calibri"/>
          <w:sz w:val="22"/>
        </w:rPr>
        <w:t>charge</w:t>
      </w:r>
      <w:r w:rsidR="00055337">
        <w:rPr>
          <w:rFonts w:ascii="Candara" w:hAnsi="Candara" w:cs="Calibri"/>
          <w:sz w:val="22"/>
        </w:rPr>
        <w:t xml:space="preserve"> to</w:t>
      </w:r>
      <w:r w:rsidR="002530A4">
        <w:rPr>
          <w:rFonts w:ascii="Candara" w:hAnsi="Candara" w:cs="Calibri"/>
          <w:sz w:val="22"/>
        </w:rPr>
        <w:t xml:space="preserve"> take a thoughtful</w:t>
      </w:r>
      <w:r w:rsidR="00055337">
        <w:rPr>
          <w:rFonts w:ascii="Candara" w:hAnsi="Candara" w:cs="Calibri"/>
          <w:sz w:val="22"/>
        </w:rPr>
        <w:t xml:space="preserve"> look at how to include parents as authentic </w:t>
      </w:r>
      <w:r w:rsidR="002530A4">
        <w:rPr>
          <w:rFonts w:ascii="Candara" w:hAnsi="Candara" w:cs="Calibri"/>
          <w:sz w:val="22"/>
        </w:rPr>
        <w:t xml:space="preserve">and contributing </w:t>
      </w:r>
      <w:r w:rsidR="00055337">
        <w:rPr>
          <w:rFonts w:ascii="Candara" w:hAnsi="Candara" w:cs="Calibri"/>
          <w:sz w:val="22"/>
        </w:rPr>
        <w:t>members of the Council,</w:t>
      </w:r>
      <w:r w:rsidR="002530A4">
        <w:rPr>
          <w:rFonts w:ascii="Candara" w:hAnsi="Candara" w:cs="Calibri"/>
          <w:sz w:val="22"/>
        </w:rPr>
        <w:t xml:space="preserve"> including</w:t>
      </w:r>
      <w:r w:rsidR="00055337">
        <w:rPr>
          <w:rFonts w:ascii="Candara" w:hAnsi="Candara" w:cs="Calibri"/>
          <w:sz w:val="22"/>
        </w:rPr>
        <w:t xml:space="preserve"> how to make the culture supportive and comfortable</w:t>
      </w:r>
      <w:r w:rsidR="002530A4">
        <w:rPr>
          <w:rFonts w:ascii="Candara" w:hAnsi="Candara" w:cs="Calibri"/>
          <w:sz w:val="22"/>
        </w:rPr>
        <w:t>.</w:t>
      </w:r>
      <w:r w:rsidR="00055337">
        <w:rPr>
          <w:rFonts w:ascii="Candara" w:hAnsi="Candara" w:cs="Calibri"/>
          <w:sz w:val="22"/>
        </w:rPr>
        <w:t xml:space="preserve">  The committee proposed a definition of a parent for this purpose, as well as a job description </w:t>
      </w:r>
      <w:r w:rsidR="002530A4">
        <w:rPr>
          <w:rFonts w:ascii="Candara" w:hAnsi="Candara" w:cs="Calibri"/>
          <w:sz w:val="22"/>
        </w:rPr>
        <w:t xml:space="preserve">(draft circulated) </w:t>
      </w:r>
      <w:r w:rsidR="00055337">
        <w:rPr>
          <w:rFonts w:ascii="Candara" w:hAnsi="Candara" w:cs="Calibri"/>
          <w:sz w:val="22"/>
        </w:rPr>
        <w:t xml:space="preserve">for </w:t>
      </w:r>
      <w:r w:rsidR="002530A4">
        <w:rPr>
          <w:rFonts w:ascii="Candara" w:hAnsi="Candara" w:cs="Calibri"/>
          <w:sz w:val="22"/>
        </w:rPr>
        <w:t>all Council</w:t>
      </w:r>
      <w:r w:rsidR="00055337">
        <w:rPr>
          <w:rFonts w:ascii="Candara" w:hAnsi="Candara" w:cs="Calibri"/>
          <w:sz w:val="22"/>
        </w:rPr>
        <w:t xml:space="preserve"> Members.  The committee recommends the parent role on Council be treated as other roles that members </w:t>
      </w:r>
      <w:r w:rsidR="002530A4">
        <w:rPr>
          <w:rFonts w:ascii="Candara" w:hAnsi="Candara" w:cs="Calibri"/>
          <w:sz w:val="22"/>
        </w:rPr>
        <w:t xml:space="preserve">hold as described in the </w:t>
      </w:r>
      <w:r w:rsidR="00055337">
        <w:rPr>
          <w:rFonts w:ascii="Candara" w:hAnsi="Candara" w:cs="Calibri"/>
          <w:sz w:val="22"/>
        </w:rPr>
        <w:t>document about Council membership that was adopted in May 2015.</w:t>
      </w:r>
      <w:r w:rsidR="00C2754F">
        <w:rPr>
          <w:rFonts w:ascii="Candara" w:hAnsi="Candara" w:cs="Calibri"/>
          <w:sz w:val="22"/>
        </w:rPr>
        <w:t xml:space="preserve"> </w:t>
      </w:r>
      <w:r w:rsidR="00055337">
        <w:rPr>
          <w:rFonts w:ascii="Candara" w:hAnsi="Candara" w:cs="Calibri"/>
          <w:sz w:val="22"/>
        </w:rPr>
        <w:t xml:space="preserve">Tirzah Kemp noted that the committee also recommends stipends for Council members that do not attend meetings (for both Council meetings and Committees) </w:t>
      </w:r>
      <w:r w:rsidR="00C2754F">
        <w:rPr>
          <w:rFonts w:ascii="Candara" w:hAnsi="Candara" w:cs="Calibri"/>
          <w:sz w:val="22"/>
        </w:rPr>
        <w:t>as part of their job duties.  The committee further recommends that we recruit 2 to 3 parents, which is equal to the number of members we currently that fill other roles.  Liz Hammond and Tirzah, volunteer to cha</w:t>
      </w:r>
      <w:r w:rsidR="002530A4">
        <w:rPr>
          <w:rFonts w:ascii="Candara" w:hAnsi="Candara" w:cs="Calibri"/>
          <w:sz w:val="22"/>
        </w:rPr>
        <w:t xml:space="preserve">ir </w:t>
      </w:r>
      <w:r w:rsidR="00C2754F">
        <w:rPr>
          <w:rFonts w:ascii="Candara" w:hAnsi="Candara" w:cs="Calibri"/>
          <w:sz w:val="22"/>
        </w:rPr>
        <w:t xml:space="preserve">the </w:t>
      </w:r>
      <w:r w:rsidR="002530A4">
        <w:rPr>
          <w:rFonts w:ascii="Candara" w:hAnsi="Candara" w:cs="Calibri"/>
          <w:sz w:val="22"/>
        </w:rPr>
        <w:t>recruiting</w:t>
      </w:r>
      <w:r w:rsidR="00C2754F">
        <w:rPr>
          <w:rFonts w:ascii="Candara" w:hAnsi="Candara" w:cs="Calibri"/>
          <w:sz w:val="22"/>
        </w:rPr>
        <w:t xml:space="preserve"> efforts, but would like to have two or</w:t>
      </w:r>
      <w:r w:rsidR="002530A4">
        <w:rPr>
          <w:rFonts w:ascii="Candara" w:hAnsi="Candara" w:cs="Calibri"/>
          <w:sz w:val="22"/>
        </w:rPr>
        <w:t xml:space="preserve"> three others working with them. They</w:t>
      </w:r>
      <w:r w:rsidR="00C2754F">
        <w:rPr>
          <w:rFonts w:ascii="Candara" w:hAnsi="Candara" w:cs="Calibri"/>
          <w:sz w:val="22"/>
        </w:rPr>
        <w:t xml:space="preserve"> estimate that </w:t>
      </w:r>
      <w:r w:rsidR="002530A4">
        <w:rPr>
          <w:rFonts w:ascii="Candara" w:hAnsi="Candara" w:cs="Calibri"/>
          <w:sz w:val="22"/>
        </w:rPr>
        <w:t>they will have</w:t>
      </w:r>
      <w:r w:rsidR="00C2754F">
        <w:rPr>
          <w:rFonts w:ascii="Candara" w:hAnsi="Candara" w:cs="Calibri"/>
          <w:sz w:val="22"/>
        </w:rPr>
        <w:t xml:space="preserve"> parents’ names ready to submit to the Mayor </w:t>
      </w:r>
      <w:r w:rsidR="002530A4">
        <w:rPr>
          <w:rFonts w:ascii="Candara" w:hAnsi="Candara" w:cs="Calibri"/>
          <w:sz w:val="22"/>
        </w:rPr>
        <w:t>in</w:t>
      </w:r>
      <w:r w:rsidR="00C2754F">
        <w:rPr>
          <w:rFonts w:ascii="Candara" w:hAnsi="Candara" w:cs="Calibri"/>
          <w:sz w:val="22"/>
        </w:rPr>
        <w:t xml:space="preserve"> January 2016.</w:t>
      </w:r>
    </w:p>
    <w:p w:rsidR="00C2754F" w:rsidRDefault="00C2754F" w:rsidP="002530A4">
      <w:pPr>
        <w:spacing w:after="120"/>
        <w:ind w:left="720"/>
        <w:rPr>
          <w:rFonts w:ascii="Candara" w:hAnsi="Candara" w:cs="Calibri"/>
          <w:sz w:val="22"/>
        </w:rPr>
      </w:pPr>
    </w:p>
    <w:p w:rsidR="00B867F3" w:rsidRDefault="00C2754F" w:rsidP="002530A4">
      <w:pPr>
        <w:spacing w:after="120"/>
        <w:ind w:left="7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There was discussion about the </w:t>
      </w:r>
      <w:r w:rsidR="002530A4">
        <w:rPr>
          <w:rFonts w:ascii="Candara" w:hAnsi="Candara" w:cs="Calibri"/>
          <w:sz w:val="22"/>
        </w:rPr>
        <w:t>definition</w:t>
      </w:r>
      <w:r>
        <w:rPr>
          <w:rFonts w:ascii="Candara" w:hAnsi="Candara" w:cs="Calibri"/>
          <w:sz w:val="22"/>
        </w:rPr>
        <w:t xml:space="preserve"> of a parent as a Council </w:t>
      </w:r>
      <w:r w:rsidR="002530A4">
        <w:rPr>
          <w:rFonts w:ascii="Candara" w:hAnsi="Candara" w:cs="Calibri"/>
          <w:sz w:val="22"/>
        </w:rPr>
        <w:t>member, the job</w:t>
      </w:r>
      <w:r>
        <w:rPr>
          <w:rFonts w:ascii="Candara" w:hAnsi="Candara" w:cs="Calibri"/>
          <w:sz w:val="22"/>
        </w:rPr>
        <w:t xml:space="preserve"> description, </w:t>
      </w:r>
      <w:r w:rsidR="002530A4">
        <w:rPr>
          <w:rFonts w:ascii="Candara" w:hAnsi="Candara" w:cs="Calibri"/>
          <w:sz w:val="22"/>
        </w:rPr>
        <w:t xml:space="preserve">stipends and the </w:t>
      </w:r>
      <w:r>
        <w:rPr>
          <w:rFonts w:ascii="Candara" w:hAnsi="Candara" w:cs="Calibri"/>
          <w:sz w:val="22"/>
        </w:rPr>
        <w:t>number o</w:t>
      </w:r>
      <w:r w:rsidR="002530A4">
        <w:rPr>
          <w:rFonts w:ascii="Candara" w:hAnsi="Candara" w:cs="Calibri"/>
          <w:sz w:val="22"/>
        </w:rPr>
        <w:t>f</w:t>
      </w:r>
      <w:r>
        <w:rPr>
          <w:rFonts w:ascii="Candara" w:hAnsi="Candara" w:cs="Calibri"/>
          <w:sz w:val="22"/>
        </w:rPr>
        <w:t xml:space="preserve"> </w:t>
      </w:r>
      <w:r w:rsidR="002530A4">
        <w:rPr>
          <w:rFonts w:ascii="Candara" w:hAnsi="Candara" w:cs="Calibri"/>
          <w:sz w:val="22"/>
        </w:rPr>
        <w:t>parents</w:t>
      </w:r>
      <w:r>
        <w:rPr>
          <w:rFonts w:ascii="Candara" w:hAnsi="Candara" w:cs="Calibri"/>
          <w:sz w:val="22"/>
        </w:rPr>
        <w:t xml:space="preserve"> </w:t>
      </w:r>
      <w:r w:rsidR="002530A4">
        <w:rPr>
          <w:rFonts w:ascii="Candara" w:hAnsi="Candara" w:cs="Calibri"/>
          <w:sz w:val="22"/>
        </w:rPr>
        <w:t>that should sit on the Council.  The committee will come back to the November NHECC with more specific recommendations for vote.</w:t>
      </w:r>
    </w:p>
    <w:p w:rsidR="002530A4" w:rsidRPr="002530A4" w:rsidRDefault="001D4280" w:rsidP="002530A4">
      <w:pPr>
        <w:numPr>
          <w:ilvl w:val="0"/>
          <w:numId w:val="1"/>
        </w:numPr>
        <w:spacing w:after="120"/>
        <w:rPr>
          <w:rFonts w:ascii="Candara" w:hAnsi="Candara" w:cs="Calibri"/>
          <w:sz w:val="22"/>
        </w:rPr>
      </w:pPr>
      <w:r w:rsidRPr="00C2754F">
        <w:rPr>
          <w:rFonts w:ascii="Candara" w:hAnsi="Candara" w:cs="Calibri"/>
          <w:sz w:val="22"/>
        </w:rPr>
        <w:t>Update from Pre</w:t>
      </w:r>
      <w:r>
        <w:rPr>
          <w:rFonts w:ascii="Candara" w:hAnsi="Candara" w:cs="Calibri"/>
          <w:sz w:val="22"/>
        </w:rPr>
        <w:t xml:space="preserve">K Enrollment &amp; Access Committee – Eliza reviewed the strategies that the committee is working on in the short term:  the brochure that Tina (and Denise) worked on that provides information about early child care in New Haven and the a common application for PreK.  </w:t>
      </w:r>
      <w:r w:rsidR="00C2754F">
        <w:rPr>
          <w:rFonts w:ascii="Candara" w:hAnsi="Candara" w:cs="Calibri"/>
          <w:sz w:val="22"/>
        </w:rPr>
        <w:t xml:space="preserve">The larger goal is </w:t>
      </w:r>
      <w:r w:rsidR="002530A4">
        <w:rPr>
          <w:rFonts w:ascii="Candara" w:hAnsi="Candara" w:cs="Calibri"/>
          <w:sz w:val="22"/>
        </w:rPr>
        <w:t>universal</w:t>
      </w:r>
      <w:r w:rsidR="00C2754F">
        <w:rPr>
          <w:rFonts w:ascii="Candara" w:hAnsi="Candara" w:cs="Calibri"/>
          <w:sz w:val="22"/>
        </w:rPr>
        <w:t xml:space="preserve"> Prek.  The </w:t>
      </w:r>
      <w:r w:rsidR="002530A4">
        <w:rPr>
          <w:rFonts w:ascii="Candara" w:hAnsi="Candara" w:cs="Calibri"/>
          <w:sz w:val="22"/>
        </w:rPr>
        <w:t>committee</w:t>
      </w:r>
      <w:r w:rsidR="00C2754F">
        <w:rPr>
          <w:rFonts w:ascii="Candara" w:hAnsi="Candara" w:cs="Calibri"/>
          <w:sz w:val="22"/>
        </w:rPr>
        <w:t xml:space="preserve"> welcomes others </w:t>
      </w:r>
      <w:r w:rsidR="002530A4">
        <w:rPr>
          <w:rFonts w:ascii="Candara" w:hAnsi="Candara" w:cs="Calibri"/>
          <w:sz w:val="22"/>
        </w:rPr>
        <w:t>to</w:t>
      </w:r>
      <w:r w:rsidR="00C2754F">
        <w:rPr>
          <w:rFonts w:ascii="Candara" w:hAnsi="Candara" w:cs="Calibri"/>
          <w:sz w:val="22"/>
        </w:rPr>
        <w:t xml:space="preserve"> join.  </w:t>
      </w:r>
    </w:p>
    <w:p w:rsidR="00565060" w:rsidRDefault="00C2754F" w:rsidP="00251EBF">
      <w:pPr>
        <w:spacing w:after="120"/>
        <w:ind w:left="7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Jennifer noted that we have some data on why children did </w:t>
      </w:r>
      <w:r w:rsidR="002530A4">
        <w:rPr>
          <w:rFonts w:ascii="Candara" w:hAnsi="Candara" w:cs="Calibri"/>
          <w:sz w:val="22"/>
        </w:rPr>
        <w:t>not</w:t>
      </w:r>
      <w:r>
        <w:rPr>
          <w:rFonts w:ascii="Candara" w:hAnsi="Candara" w:cs="Calibri"/>
          <w:sz w:val="22"/>
        </w:rPr>
        <w:t xml:space="preserve"> attend PreK </w:t>
      </w:r>
      <w:r w:rsidR="002530A4">
        <w:rPr>
          <w:rFonts w:ascii="Candara" w:hAnsi="Candara" w:cs="Calibri"/>
          <w:sz w:val="22"/>
        </w:rPr>
        <w:t xml:space="preserve">that was collected by a survey done </w:t>
      </w:r>
      <w:r>
        <w:rPr>
          <w:rFonts w:ascii="Candara" w:hAnsi="Candara" w:cs="Calibri"/>
          <w:sz w:val="22"/>
        </w:rPr>
        <w:t xml:space="preserve">at the Kindergarten orientation </w:t>
      </w:r>
      <w:r w:rsidR="002530A4">
        <w:rPr>
          <w:rFonts w:ascii="Candara" w:hAnsi="Candara" w:cs="Calibri"/>
          <w:sz w:val="22"/>
        </w:rPr>
        <w:t>meetings</w:t>
      </w:r>
      <w:r>
        <w:rPr>
          <w:rFonts w:ascii="Candara" w:hAnsi="Candara" w:cs="Calibri"/>
          <w:sz w:val="22"/>
        </w:rPr>
        <w:t xml:space="preserve"> at the beginning of the </w:t>
      </w:r>
      <w:r w:rsidR="002530A4">
        <w:rPr>
          <w:rFonts w:ascii="Candara" w:hAnsi="Candara" w:cs="Calibri"/>
          <w:sz w:val="22"/>
        </w:rPr>
        <w:t>school year.</w:t>
      </w:r>
      <w:r w:rsidR="00251EBF">
        <w:rPr>
          <w:rFonts w:ascii="Candara" w:hAnsi="Candara" w:cs="Calibri"/>
          <w:sz w:val="22"/>
        </w:rPr>
        <w:tab/>
      </w:r>
    </w:p>
    <w:p w:rsidR="00565060" w:rsidRDefault="00924D1F" w:rsidP="002530A4">
      <w:pPr>
        <w:pStyle w:val="ListParagraph"/>
        <w:numPr>
          <w:ilvl w:val="0"/>
          <w:numId w:val="1"/>
        </w:numPr>
        <w:spacing w:after="120"/>
        <w:contextualSpacing w:val="0"/>
      </w:pPr>
      <w:r w:rsidRPr="002530A4">
        <w:rPr>
          <w:rFonts w:ascii="Candara" w:hAnsi="Candara" w:cs="Calibri"/>
        </w:rPr>
        <w:t>SR Report</w:t>
      </w:r>
      <w:r w:rsidR="00C2754F" w:rsidRPr="002530A4">
        <w:rPr>
          <w:rFonts w:ascii="Candara" w:hAnsi="Candara" w:cs="Calibri"/>
        </w:rPr>
        <w:t xml:space="preserve"> – Sarah Fabish reviewed the document that was emailed to NHECC </w:t>
      </w:r>
      <w:r w:rsidR="00251EBF" w:rsidRPr="002530A4">
        <w:rPr>
          <w:rFonts w:ascii="Candara" w:hAnsi="Candara" w:cs="Calibri"/>
        </w:rPr>
        <w:t>members</w:t>
      </w:r>
      <w:r w:rsidR="00C2754F" w:rsidRPr="002530A4">
        <w:rPr>
          <w:rFonts w:ascii="Candara" w:hAnsi="Candara" w:cs="Calibri"/>
        </w:rPr>
        <w:t xml:space="preserve"> </w:t>
      </w:r>
      <w:r w:rsidR="001471DA" w:rsidRPr="002530A4">
        <w:rPr>
          <w:rFonts w:ascii="Candara" w:hAnsi="Candara" w:cs="Calibri"/>
        </w:rPr>
        <w:t xml:space="preserve">about the Non resident policy for School </w:t>
      </w:r>
      <w:r w:rsidR="00251EBF" w:rsidRPr="002530A4">
        <w:rPr>
          <w:rFonts w:ascii="Candara" w:hAnsi="Candara" w:cs="Calibri"/>
        </w:rPr>
        <w:t>Readiness</w:t>
      </w:r>
      <w:r w:rsidR="001471DA" w:rsidRPr="002530A4">
        <w:rPr>
          <w:rFonts w:ascii="Candara" w:hAnsi="Candara" w:cs="Calibri"/>
        </w:rPr>
        <w:t xml:space="preserve">.  </w:t>
      </w:r>
      <w:r w:rsidR="00251EBF">
        <w:rPr>
          <w:rFonts w:ascii="Candara" w:hAnsi="Candara" w:cs="Calibri"/>
        </w:rPr>
        <w:t>During the discussion</w:t>
      </w:r>
      <w:r w:rsidR="001471DA" w:rsidRPr="002530A4">
        <w:rPr>
          <w:rFonts w:ascii="Candara" w:hAnsi="Candara" w:cs="Calibri"/>
        </w:rPr>
        <w:t xml:space="preserve"> </w:t>
      </w:r>
      <w:r w:rsidR="00251EBF" w:rsidRPr="002530A4">
        <w:rPr>
          <w:rFonts w:ascii="Candara" w:hAnsi="Candara" w:cs="Calibri"/>
        </w:rPr>
        <w:t>Dr. Okafor</w:t>
      </w:r>
      <w:r w:rsidR="001471DA" w:rsidRPr="002530A4">
        <w:rPr>
          <w:rFonts w:ascii="Candara" w:hAnsi="Candara" w:cs="Calibri"/>
        </w:rPr>
        <w:t xml:space="preserve"> expressed a </w:t>
      </w:r>
      <w:r w:rsidR="00251EBF" w:rsidRPr="002530A4">
        <w:rPr>
          <w:rFonts w:ascii="Candara" w:hAnsi="Candara" w:cs="Calibri"/>
        </w:rPr>
        <w:t>concern</w:t>
      </w:r>
      <w:r w:rsidR="001471DA" w:rsidRPr="002530A4">
        <w:rPr>
          <w:rFonts w:ascii="Candara" w:hAnsi="Candara" w:cs="Calibri"/>
        </w:rPr>
        <w:t xml:space="preserve"> for children in the city having access to </w:t>
      </w:r>
      <w:r w:rsidR="00251EBF" w:rsidRPr="002530A4">
        <w:rPr>
          <w:rFonts w:ascii="Candara" w:hAnsi="Candara" w:cs="Calibri"/>
        </w:rPr>
        <w:t>quality</w:t>
      </w:r>
      <w:r w:rsidR="001471DA" w:rsidRPr="002530A4">
        <w:rPr>
          <w:rFonts w:ascii="Candara" w:hAnsi="Candara" w:cs="Calibri"/>
        </w:rPr>
        <w:t xml:space="preserve"> childcare programs</w:t>
      </w:r>
      <w:r w:rsidR="00251EBF">
        <w:rPr>
          <w:rFonts w:ascii="Candara" w:hAnsi="Candara" w:cs="Calibri"/>
        </w:rPr>
        <w:t>, and not wanting to give seats to children that don’t live in New Haven</w:t>
      </w:r>
      <w:r w:rsidR="001471DA" w:rsidRPr="002530A4">
        <w:rPr>
          <w:rFonts w:ascii="Candara" w:hAnsi="Candara" w:cs="Calibri"/>
        </w:rPr>
        <w:t>.  Sarah stressed that the policy only applies to full day/full year spaces</w:t>
      </w:r>
      <w:r w:rsidR="00251EBF">
        <w:rPr>
          <w:rFonts w:ascii="Candara" w:hAnsi="Candara" w:cs="Calibri"/>
        </w:rPr>
        <w:t>, and is for the trial period of one year</w:t>
      </w:r>
      <w:r w:rsidR="001471DA" w:rsidRPr="002530A4">
        <w:rPr>
          <w:rFonts w:ascii="Candara" w:hAnsi="Candara" w:cs="Calibri"/>
        </w:rPr>
        <w:t>.   Kia L</w:t>
      </w:r>
      <w:r w:rsidR="00251EBF">
        <w:rPr>
          <w:rFonts w:ascii="Candara" w:hAnsi="Candara" w:cs="Calibri"/>
        </w:rPr>
        <w:t>e</w:t>
      </w:r>
      <w:r w:rsidR="001471DA" w:rsidRPr="002530A4">
        <w:rPr>
          <w:rFonts w:ascii="Candara" w:hAnsi="Candara" w:cs="Calibri"/>
        </w:rPr>
        <w:t xml:space="preserve">vey made a motion to adopt </w:t>
      </w:r>
      <w:r w:rsidR="00251EBF">
        <w:rPr>
          <w:rFonts w:ascii="Candara" w:hAnsi="Candara" w:cs="Calibri"/>
        </w:rPr>
        <w:t xml:space="preserve">the </w:t>
      </w:r>
      <w:r w:rsidR="001471DA" w:rsidRPr="002530A4">
        <w:rPr>
          <w:rFonts w:ascii="Candara" w:hAnsi="Candara" w:cs="Calibri"/>
        </w:rPr>
        <w:t xml:space="preserve">policy </w:t>
      </w:r>
      <w:r w:rsidR="00251EBF">
        <w:rPr>
          <w:rFonts w:ascii="Candara" w:hAnsi="Candara" w:cs="Calibri"/>
        </w:rPr>
        <w:t xml:space="preserve">as presented and Marcy Guddemi </w:t>
      </w:r>
      <w:r w:rsidR="001471DA" w:rsidRPr="002530A4">
        <w:rPr>
          <w:rFonts w:ascii="Candara" w:hAnsi="Candara" w:cs="Calibri"/>
        </w:rPr>
        <w:t xml:space="preserve">seconded the motion.  Dr. Okafor asked that the words “and make necessary changes” be added to </w:t>
      </w:r>
      <w:r w:rsidR="00456553">
        <w:rPr>
          <w:rFonts w:ascii="Candara" w:hAnsi="Candara" w:cs="Calibri"/>
        </w:rPr>
        <w:t>the last sentence of the policy.</w:t>
      </w:r>
      <w:r w:rsidR="001471DA" w:rsidRPr="002530A4">
        <w:rPr>
          <w:rFonts w:ascii="Candara" w:hAnsi="Candara" w:cs="Calibri"/>
        </w:rPr>
        <w:t xml:space="preserve"> </w:t>
      </w:r>
      <w:r w:rsidR="00456553">
        <w:rPr>
          <w:rFonts w:ascii="Candara" w:hAnsi="Candara" w:cs="Calibri"/>
        </w:rPr>
        <w:t xml:space="preserve"> </w:t>
      </w:r>
      <w:r w:rsidR="00EB482B">
        <w:rPr>
          <w:rFonts w:ascii="Candara" w:hAnsi="Candara" w:cs="Calibri"/>
        </w:rPr>
        <w:t>This amendment to the policy was added to the motion</w:t>
      </w:r>
      <w:r w:rsidR="00251EBF">
        <w:rPr>
          <w:rFonts w:ascii="Candara" w:hAnsi="Candara" w:cs="Calibri"/>
        </w:rPr>
        <w:t xml:space="preserve"> and carried unanimously.</w:t>
      </w:r>
      <w:r w:rsidR="00AF2185" w:rsidRPr="002530A4">
        <w:rPr>
          <w:rFonts w:ascii="Candara" w:hAnsi="Candara" w:cs="Calibri"/>
        </w:rPr>
        <w:tab/>
      </w:r>
      <w:r w:rsidR="00AF2185" w:rsidRPr="002530A4">
        <w:rPr>
          <w:rFonts w:ascii="Candara" w:hAnsi="Candara" w:cs="Calibri"/>
        </w:rPr>
        <w:tab/>
      </w:r>
      <w:r w:rsidR="00AF2185" w:rsidRPr="002530A4">
        <w:rPr>
          <w:rFonts w:ascii="Candara" w:hAnsi="Candara" w:cs="Calibri"/>
        </w:rPr>
        <w:tab/>
      </w:r>
      <w:r w:rsidR="00AF2185" w:rsidRPr="002530A4">
        <w:rPr>
          <w:rFonts w:ascii="Candara" w:hAnsi="Candara" w:cs="Calibri"/>
        </w:rPr>
        <w:tab/>
      </w:r>
      <w:r w:rsidR="00AF2185" w:rsidRPr="002530A4">
        <w:rPr>
          <w:rFonts w:ascii="Candara" w:hAnsi="Candara" w:cs="Calibri"/>
        </w:rPr>
        <w:tab/>
      </w:r>
      <w:r w:rsidR="00AF2185" w:rsidRPr="002530A4">
        <w:rPr>
          <w:rFonts w:ascii="Candara" w:hAnsi="Candara" w:cs="Calibri"/>
        </w:rPr>
        <w:tab/>
      </w:r>
      <w:r w:rsidR="00AF2185" w:rsidRPr="002530A4">
        <w:rPr>
          <w:rFonts w:ascii="Candara" w:hAnsi="Candara" w:cs="Calibri"/>
        </w:rPr>
        <w:tab/>
      </w:r>
      <w:r w:rsidRPr="002530A4">
        <w:rPr>
          <w:rFonts w:ascii="Candara" w:hAnsi="Candara" w:cs="Calibri"/>
        </w:rPr>
        <w:tab/>
      </w:r>
    </w:p>
    <w:p w:rsidR="002F6F92" w:rsidRPr="00AF2185" w:rsidRDefault="002F6F92" w:rsidP="002530A4">
      <w:pPr>
        <w:pStyle w:val="ListParagraph"/>
        <w:spacing w:after="120"/>
        <w:ind w:left="1080"/>
        <w:contextualSpacing w:val="0"/>
        <w:rPr>
          <w:rFonts w:ascii="Candara" w:hAnsi="Candara" w:cs="Calibri"/>
        </w:rPr>
      </w:pPr>
    </w:p>
    <w:p w:rsidR="0083191C" w:rsidRPr="0083191C" w:rsidRDefault="0083191C" w:rsidP="002530A4">
      <w:pPr>
        <w:spacing w:after="120"/>
        <w:rPr>
          <w:rFonts w:ascii="Candara" w:hAnsi="Candara" w:cs="Calibri"/>
        </w:rPr>
      </w:pPr>
    </w:p>
    <w:p w:rsidR="00565060" w:rsidRPr="0063660D" w:rsidRDefault="00565060" w:rsidP="002530A4">
      <w:pPr>
        <w:spacing w:after="120"/>
        <w:rPr>
          <w:rFonts w:ascii="Candara" w:hAnsi="Candara" w:cstheme="minorBidi"/>
          <w:sz w:val="22"/>
        </w:rPr>
      </w:pPr>
    </w:p>
    <w:sectPr w:rsidR="00565060" w:rsidRPr="0063660D" w:rsidSect="00565060">
      <w:headerReference w:type="first" r:id="rId7"/>
      <w:footerReference w:type="first" r:id="rId8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A4" w:rsidRDefault="002530A4">
      <w:r>
        <w:separator/>
      </w:r>
    </w:p>
  </w:endnote>
  <w:endnote w:type="continuationSeparator" w:id="0">
    <w:p w:rsidR="002530A4" w:rsidRDefault="002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A4" w:rsidRDefault="002530A4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530A4" w:rsidRDefault="002530A4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530A4" w:rsidRDefault="002530A4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530A4" w:rsidRPr="009D57E8" w:rsidRDefault="002530A4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4B46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380618198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2530A4" w:rsidRPr="009D57E8" w:rsidRDefault="002530A4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2530A4" w:rsidRPr="009D57E8" w:rsidRDefault="002530A4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2530A4" w:rsidRPr="009D57E8" w:rsidRDefault="002530A4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2530A4" w:rsidRPr="00EB7D0C" w:rsidRDefault="002530A4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A4" w:rsidRDefault="002530A4">
      <w:r>
        <w:separator/>
      </w:r>
    </w:p>
  </w:footnote>
  <w:footnote w:type="continuationSeparator" w:id="0">
    <w:p w:rsidR="002530A4" w:rsidRDefault="002530A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A4" w:rsidRPr="00DB224E" w:rsidRDefault="002530A4" w:rsidP="00565060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13A"/>
    <w:multiLevelType w:val="hybridMultilevel"/>
    <w:tmpl w:val="95D4658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04781C72"/>
    <w:multiLevelType w:val="hybridMultilevel"/>
    <w:tmpl w:val="66C2B506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56776A8"/>
    <w:multiLevelType w:val="hybridMultilevel"/>
    <w:tmpl w:val="C8C6EA7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9CB6371"/>
    <w:multiLevelType w:val="hybridMultilevel"/>
    <w:tmpl w:val="6DBC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669B"/>
    <w:multiLevelType w:val="hybridMultilevel"/>
    <w:tmpl w:val="24042BCC"/>
    <w:lvl w:ilvl="0" w:tplc="463AA3EC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61D0C"/>
    <w:multiLevelType w:val="hybridMultilevel"/>
    <w:tmpl w:val="214E3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DB2198"/>
    <w:multiLevelType w:val="hybridMultilevel"/>
    <w:tmpl w:val="0BFAF4B8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30F72DEE"/>
    <w:multiLevelType w:val="hybridMultilevel"/>
    <w:tmpl w:val="98CEB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55C2A"/>
    <w:multiLevelType w:val="hybridMultilevel"/>
    <w:tmpl w:val="03868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15435"/>
    <w:multiLevelType w:val="hybridMultilevel"/>
    <w:tmpl w:val="6C26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63A85"/>
    <w:multiLevelType w:val="hybridMultilevel"/>
    <w:tmpl w:val="6FDA9482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>
    <w:nsid w:val="6470585D"/>
    <w:multiLevelType w:val="hybridMultilevel"/>
    <w:tmpl w:val="41A48D1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71F16D29"/>
    <w:multiLevelType w:val="hybridMultilevel"/>
    <w:tmpl w:val="0AEE9254"/>
    <w:lvl w:ilvl="0" w:tplc="463AA3E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07CFB"/>
    <w:multiLevelType w:val="hybridMultilevel"/>
    <w:tmpl w:val="5D782DC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7A5B3CFE"/>
    <w:multiLevelType w:val="hybridMultilevel"/>
    <w:tmpl w:val="83C24A90"/>
    <w:lvl w:ilvl="0" w:tplc="463AA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>
    <w:nsid w:val="7D242561"/>
    <w:multiLevelType w:val="hybridMultilevel"/>
    <w:tmpl w:val="F2B6D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B72C0"/>
    <w:multiLevelType w:val="hybridMultilevel"/>
    <w:tmpl w:val="1474F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11AA3"/>
    <w:rsid w:val="00055337"/>
    <w:rsid w:val="00087FE5"/>
    <w:rsid w:val="001471DA"/>
    <w:rsid w:val="001D2AD9"/>
    <w:rsid w:val="001D4280"/>
    <w:rsid w:val="00227064"/>
    <w:rsid w:val="00251EBF"/>
    <w:rsid w:val="002530A4"/>
    <w:rsid w:val="00273F3A"/>
    <w:rsid w:val="002E6E1F"/>
    <w:rsid w:val="002F6F92"/>
    <w:rsid w:val="0031112E"/>
    <w:rsid w:val="003471F5"/>
    <w:rsid w:val="003B4B46"/>
    <w:rsid w:val="003B5E21"/>
    <w:rsid w:val="003C46D7"/>
    <w:rsid w:val="003E0DA4"/>
    <w:rsid w:val="00456553"/>
    <w:rsid w:val="00565060"/>
    <w:rsid w:val="005E0449"/>
    <w:rsid w:val="00614997"/>
    <w:rsid w:val="00632B7E"/>
    <w:rsid w:val="0063660D"/>
    <w:rsid w:val="00682893"/>
    <w:rsid w:val="006B5E67"/>
    <w:rsid w:val="006B67F0"/>
    <w:rsid w:val="006F3E34"/>
    <w:rsid w:val="00741343"/>
    <w:rsid w:val="007744EA"/>
    <w:rsid w:val="007D7BED"/>
    <w:rsid w:val="0083191C"/>
    <w:rsid w:val="008372EB"/>
    <w:rsid w:val="0088754A"/>
    <w:rsid w:val="008F344E"/>
    <w:rsid w:val="00902C80"/>
    <w:rsid w:val="00917FF7"/>
    <w:rsid w:val="00924D1F"/>
    <w:rsid w:val="00AF2185"/>
    <w:rsid w:val="00B15BE6"/>
    <w:rsid w:val="00B22E8C"/>
    <w:rsid w:val="00B867F3"/>
    <w:rsid w:val="00C2754F"/>
    <w:rsid w:val="00D10A07"/>
    <w:rsid w:val="00D21E7A"/>
    <w:rsid w:val="00D329D7"/>
    <w:rsid w:val="00D6468F"/>
    <w:rsid w:val="00DD1662"/>
    <w:rsid w:val="00E6605D"/>
    <w:rsid w:val="00E75FBE"/>
    <w:rsid w:val="00EB0404"/>
    <w:rsid w:val="00EB482B"/>
    <w:rsid w:val="00EE0A37"/>
    <w:rsid w:val="00EE1281"/>
    <w:rsid w:val="00F56C41"/>
    <w:rsid w:val="00FC1F79"/>
    <w:rsid w:val="00FF615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50</TotalTime>
  <Pages>2</Pages>
  <Words>605</Words>
  <Characters>3452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4239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denised</dc:creator>
  <cp:lastModifiedBy>Jennifer Heath</cp:lastModifiedBy>
  <cp:revision>7</cp:revision>
  <cp:lastPrinted>2015-09-29T17:49:00Z</cp:lastPrinted>
  <dcterms:created xsi:type="dcterms:W3CDTF">2015-10-13T17:13:00Z</dcterms:created>
  <dcterms:modified xsi:type="dcterms:W3CDTF">2015-10-19T16:17:00Z</dcterms:modified>
</cp:coreProperties>
</file>