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8D2C" w14:textId="77777777" w:rsidR="00A80F5D" w:rsidRDefault="00120722">
      <w:pPr>
        <w:tabs>
          <w:tab w:val="left" w:pos="672"/>
          <w:tab w:val="center" w:pos="4680"/>
        </w:tabs>
        <w:jc w:val="center"/>
        <w:rPr>
          <w:rFonts w:ascii="Candara" w:eastAsia="Candara" w:hAnsi="Candara" w:cs="Candara"/>
          <w:sz w:val="22"/>
          <w:szCs w:val="22"/>
        </w:rPr>
      </w:pPr>
      <w:r>
        <w:rPr>
          <w:rFonts w:ascii="Candara" w:eastAsia="Candara" w:hAnsi="Candara" w:cs="Candara"/>
          <w:i/>
          <w:iCs/>
          <w:sz w:val="22"/>
          <w:szCs w:val="22"/>
        </w:rPr>
        <w:t xml:space="preserve">All New Haven children, birth through 8 are healthy, safe, thriving in </w:t>
      </w:r>
      <w:r>
        <w:rPr>
          <w:rFonts w:ascii="Candara" w:eastAsia="Candara" w:hAnsi="Candara" w:cs="Candara"/>
          <w:i/>
          <w:iCs/>
          <w:sz w:val="22"/>
          <w:szCs w:val="22"/>
        </w:rPr>
        <w:br/>
        <w:t>nurturing families and prepared to be successful lifelong learners.</w:t>
      </w:r>
    </w:p>
    <w:p w14:paraId="4D507FAA" w14:textId="77777777" w:rsidR="00A80F5D" w:rsidRDefault="00A80F5D">
      <w:pPr>
        <w:jc w:val="center"/>
        <w:rPr>
          <w:rFonts w:ascii="Candara" w:eastAsia="Candara" w:hAnsi="Candara" w:cs="Candara"/>
        </w:rPr>
      </w:pPr>
    </w:p>
    <w:p w14:paraId="243E7CD1" w14:textId="77777777" w:rsidR="00A80F5D" w:rsidRPr="006E6B34" w:rsidRDefault="00120722" w:rsidP="001B0855">
      <w:pPr>
        <w:rPr>
          <w:rFonts w:ascii="Calibri" w:eastAsia="Candara" w:hAnsi="Calibri" w:cs="Candara"/>
        </w:rPr>
      </w:pPr>
      <w:r w:rsidRPr="006E6B34">
        <w:rPr>
          <w:rFonts w:ascii="Calibri" w:eastAsia="Candara" w:hAnsi="Calibri" w:cs="Candara"/>
          <w:b/>
          <w:bCs/>
        </w:rPr>
        <w:t xml:space="preserve">NHECC </w:t>
      </w:r>
      <w:proofErr w:type="gramStart"/>
      <w:r w:rsidR="004C0D97">
        <w:rPr>
          <w:rFonts w:ascii="Calibri" w:eastAsia="Candara" w:hAnsi="Calibri" w:cs="Candara"/>
          <w:b/>
          <w:bCs/>
        </w:rPr>
        <w:t xml:space="preserve">Executive </w:t>
      </w:r>
      <w:r w:rsidRPr="006E6B34">
        <w:rPr>
          <w:rFonts w:ascii="Calibri" w:eastAsia="Candara" w:hAnsi="Calibri" w:cs="Candara"/>
          <w:b/>
          <w:bCs/>
        </w:rPr>
        <w:t xml:space="preserve"> Meeting</w:t>
      </w:r>
      <w:proofErr w:type="gramEnd"/>
      <w:r w:rsidRPr="006E6B34">
        <w:rPr>
          <w:rFonts w:ascii="Calibri" w:eastAsia="Candara" w:hAnsi="Calibri" w:cs="Candara"/>
          <w:b/>
          <w:bCs/>
        </w:rPr>
        <w:t xml:space="preserve"> </w:t>
      </w:r>
      <w:r w:rsidR="001B0855" w:rsidRPr="006E6B34">
        <w:rPr>
          <w:rFonts w:ascii="Calibri" w:eastAsia="Candara" w:hAnsi="Calibri" w:cs="Candara"/>
          <w:b/>
          <w:bCs/>
        </w:rPr>
        <w:t>Minutes</w:t>
      </w:r>
    </w:p>
    <w:p w14:paraId="0C473286" w14:textId="77777777" w:rsidR="00A80F5D" w:rsidRPr="006E6B34" w:rsidRDefault="001B0855" w:rsidP="001B0855">
      <w:pPr>
        <w:rPr>
          <w:rFonts w:ascii="Calibri" w:eastAsia="Candara" w:hAnsi="Calibri" w:cs="Candara"/>
        </w:rPr>
      </w:pPr>
      <w:r w:rsidRPr="006E6B34">
        <w:rPr>
          <w:rFonts w:ascii="Calibri" w:eastAsia="Candara" w:hAnsi="Calibri" w:cs="Candara"/>
        </w:rPr>
        <w:t>Date:</w:t>
      </w:r>
      <w:r w:rsidRPr="006E6B34">
        <w:rPr>
          <w:rFonts w:ascii="Calibri" w:eastAsia="Candara" w:hAnsi="Calibri" w:cs="Candara"/>
        </w:rPr>
        <w:tab/>
      </w:r>
      <w:r w:rsidRPr="006E6B34">
        <w:rPr>
          <w:rFonts w:ascii="Calibri" w:eastAsia="Candara" w:hAnsi="Calibri" w:cs="Candara"/>
        </w:rPr>
        <w:tab/>
      </w:r>
      <w:r w:rsidR="00253140">
        <w:rPr>
          <w:rFonts w:ascii="Calibri" w:eastAsia="Candara" w:hAnsi="Calibri" w:cs="Candara"/>
        </w:rPr>
        <w:t>August 7</w:t>
      </w:r>
      <w:r w:rsidR="00120722" w:rsidRPr="006E6B34">
        <w:rPr>
          <w:rFonts w:ascii="Calibri" w:eastAsia="Candara" w:hAnsi="Calibri" w:cs="Candara"/>
        </w:rPr>
        <w:t>, 2019</w:t>
      </w:r>
    </w:p>
    <w:p w14:paraId="2269F4EE" w14:textId="77777777" w:rsidR="00A80F5D" w:rsidRPr="006E6B34" w:rsidRDefault="001B0855" w:rsidP="001B0855">
      <w:pPr>
        <w:rPr>
          <w:rFonts w:ascii="Calibri" w:eastAsia="Candara" w:hAnsi="Calibri" w:cs="Candara"/>
        </w:rPr>
      </w:pPr>
      <w:r w:rsidRPr="006E6B34">
        <w:rPr>
          <w:rFonts w:ascii="Calibri" w:eastAsia="Candara" w:hAnsi="Calibri" w:cs="Candara"/>
        </w:rPr>
        <w:t>Location:</w:t>
      </w:r>
      <w:r w:rsidRPr="006E6B34">
        <w:rPr>
          <w:rFonts w:ascii="Calibri" w:eastAsia="Candara" w:hAnsi="Calibri" w:cs="Candara"/>
        </w:rPr>
        <w:tab/>
      </w:r>
      <w:r w:rsidR="00253140">
        <w:rPr>
          <w:rFonts w:ascii="Calibri" w:eastAsia="Candara" w:hAnsi="Calibri" w:cs="Candara"/>
        </w:rPr>
        <w:t xml:space="preserve">70 Audubon St, New haven, CT </w:t>
      </w:r>
    </w:p>
    <w:p w14:paraId="55E6156B" w14:textId="77777777" w:rsidR="001B0855" w:rsidRDefault="001B0855" w:rsidP="001B0855">
      <w:pPr>
        <w:rPr>
          <w:rFonts w:ascii="Calibri" w:eastAsia="Candara" w:hAnsi="Calibri" w:cs="Candara"/>
        </w:rPr>
      </w:pPr>
      <w:r w:rsidRPr="006E6B34">
        <w:rPr>
          <w:rFonts w:ascii="Calibri" w:eastAsia="Candara" w:hAnsi="Calibri" w:cs="Candara"/>
        </w:rPr>
        <w:t>Time:</w:t>
      </w:r>
      <w:r w:rsidRPr="006E6B34">
        <w:rPr>
          <w:rFonts w:ascii="Calibri" w:eastAsia="Candara" w:hAnsi="Calibri" w:cs="Candara"/>
        </w:rPr>
        <w:tab/>
      </w:r>
      <w:r w:rsidRPr="006E6B34">
        <w:rPr>
          <w:rFonts w:ascii="Calibri" w:eastAsia="Candara" w:hAnsi="Calibri" w:cs="Candara"/>
        </w:rPr>
        <w:tab/>
        <w:t xml:space="preserve">Called to Order: </w:t>
      </w:r>
      <w:r w:rsidR="004C0D97">
        <w:rPr>
          <w:rFonts w:ascii="Calibri" w:eastAsia="Candara" w:hAnsi="Calibri" w:cs="Candara"/>
        </w:rPr>
        <w:t>4</w:t>
      </w:r>
      <w:r w:rsidRPr="006E6B34">
        <w:rPr>
          <w:rFonts w:ascii="Calibri" w:eastAsia="Candara" w:hAnsi="Calibri" w:cs="Candara"/>
        </w:rPr>
        <w:t>:</w:t>
      </w:r>
      <w:r w:rsidR="00253140">
        <w:rPr>
          <w:rFonts w:ascii="Calibri" w:eastAsia="Candara" w:hAnsi="Calibri" w:cs="Candara"/>
        </w:rPr>
        <w:t>0</w:t>
      </w:r>
      <w:r w:rsidR="004C0D97">
        <w:rPr>
          <w:rFonts w:ascii="Calibri" w:eastAsia="Candara" w:hAnsi="Calibri" w:cs="Candara"/>
        </w:rPr>
        <w:t>0</w:t>
      </w:r>
      <w:r w:rsidRPr="006E6B34">
        <w:rPr>
          <w:rFonts w:ascii="Calibri" w:eastAsia="Candara" w:hAnsi="Calibri" w:cs="Candara"/>
        </w:rPr>
        <w:t xml:space="preserve"> pm/ Adjourned: </w:t>
      </w:r>
      <w:r w:rsidR="00253140">
        <w:rPr>
          <w:rFonts w:ascii="Calibri" w:eastAsia="Candara" w:hAnsi="Calibri" w:cs="Candara"/>
        </w:rPr>
        <w:t>5</w:t>
      </w:r>
      <w:r w:rsidRPr="006E6B34">
        <w:rPr>
          <w:rFonts w:ascii="Calibri" w:eastAsia="Candara" w:hAnsi="Calibri" w:cs="Candara"/>
        </w:rPr>
        <w:t>:</w:t>
      </w:r>
      <w:r w:rsidR="00253140">
        <w:rPr>
          <w:rFonts w:ascii="Calibri" w:eastAsia="Candara" w:hAnsi="Calibri" w:cs="Candara"/>
        </w:rPr>
        <w:t>06</w:t>
      </w:r>
      <w:r w:rsidRPr="006E6B34">
        <w:rPr>
          <w:rFonts w:ascii="Calibri" w:eastAsia="Candara" w:hAnsi="Calibri" w:cs="Candara"/>
        </w:rPr>
        <w:t xml:space="preserve"> pm</w:t>
      </w:r>
    </w:p>
    <w:p w14:paraId="76D0843B" w14:textId="77777777" w:rsidR="00144E9D" w:rsidRDefault="00144E9D" w:rsidP="001B0855">
      <w:pPr>
        <w:rPr>
          <w:rFonts w:ascii="Calibri" w:eastAsia="Candara" w:hAnsi="Calibri" w:cs="Candara"/>
        </w:rPr>
      </w:pPr>
    </w:p>
    <w:p w14:paraId="386DCDE2" w14:textId="77777777" w:rsidR="00144E9D" w:rsidRDefault="00144E9D" w:rsidP="001B0855">
      <w:pPr>
        <w:rPr>
          <w:rFonts w:ascii="Calibri" w:eastAsia="Candara" w:hAnsi="Calibri" w:cs="Candara"/>
          <w:b/>
        </w:rPr>
      </w:pPr>
      <w:r>
        <w:rPr>
          <w:rFonts w:ascii="Calibri" w:eastAsia="Candara" w:hAnsi="Calibri" w:cs="Candara"/>
          <w:b/>
        </w:rPr>
        <w:t xml:space="preserve">Attendance:  </w:t>
      </w:r>
    </w:p>
    <w:p w14:paraId="67803A14" w14:textId="77777777" w:rsidR="00144E9D" w:rsidRPr="00144E9D" w:rsidRDefault="00144E9D" w:rsidP="001B0855">
      <w:pPr>
        <w:rPr>
          <w:rFonts w:ascii="Calibri" w:eastAsia="Candara" w:hAnsi="Calibri" w:cs="Candara"/>
        </w:rPr>
      </w:pPr>
      <w:r w:rsidRPr="00C23D12">
        <w:rPr>
          <w:rFonts w:ascii="Calibri" w:hAnsi="Calibri" w:cs="Arial"/>
          <w:color w:val="222222"/>
          <w:shd w:val="clear" w:color="auto" w:fill="FFFFFF"/>
        </w:rPr>
        <w:t>Sarah</w:t>
      </w:r>
      <w:r>
        <w:rPr>
          <w:rFonts w:ascii="Calibri" w:hAnsi="Calibri" w:cs="Arial"/>
          <w:color w:val="222222"/>
          <w:shd w:val="clear" w:color="auto" w:fill="FFFFFF"/>
        </w:rPr>
        <w:t xml:space="preserve"> Fabish, Mary </w:t>
      </w:r>
      <w:proofErr w:type="spellStart"/>
      <w:r>
        <w:rPr>
          <w:rFonts w:ascii="Calibri" w:hAnsi="Calibri" w:cs="Arial"/>
          <w:color w:val="222222"/>
          <w:shd w:val="clear" w:color="auto" w:fill="FFFFFF"/>
        </w:rPr>
        <w:t>Derwin</w:t>
      </w:r>
      <w:proofErr w:type="spellEnd"/>
      <w:r>
        <w:rPr>
          <w:rFonts w:ascii="Calibri" w:hAnsi="Calibri" w:cs="Arial"/>
          <w:color w:val="222222"/>
          <w:shd w:val="clear" w:color="auto" w:fill="FFFFFF"/>
        </w:rPr>
        <w:t xml:space="preserve">, Dr. </w:t>
      </w:r>
      <w:r w:rsidRPr="00C23D12">
        <w:rPr>
          <w:rFonts w:ascii="Calibri" w:hAnsi="Calibri" w:cs="Arial"/>
          <w:color w:val="222222"/>
          <w:shd w:val="clear" w:color="auto" w:fill="FFFFFF"/>
        </w:rPr>
        <w:t>Sherri</w:t>
      </w:r>
      <w:r>
        <w:rPr>
          <w:rFonts w:ascii="Calibri" w:hAnsi="Calibri" w:cs="Arial"/>
          <w:color w:val="222222"/>
          <w:shd w:val="clear" w:color="auto" w:fill="FFFFFF"/>
        </w:rPr>
        <w:t xml:space="preserve"> Killins, Dr. </w:t>
      </w:r>
      <w:proofErr w:type="gramStart"/>
      <w:r>
        <w:rPr>
          <w:rFonts w:ascii="Calibri" w:hAnsi="Calibri" w:cs="Arial"/>
          <w:color w:val="222222"/>
          <w:shd w:val="clear" w:color="auto" w:fill="FFFFFF"/>
        </w:rPr>
        <w:t xml:space="preserve">Kimber </w:t>
      </w:r>
      <w:r w:rsidR="00253140">
        <w:rPr>
          <w:rFonts w:ascii="Calibri" w:hAnsi="Calibri" w:cs="Arial"/>
          <w:color w:val="222222"/>
          <w:shd w:val="clear" w:color="auto" w:fill="FFFFFF"/>
        </w:rPr>
        <w:t>,</w:t>
      </w:r>
      <w:proofErr w:type="gramEnd"/>
      <w:r w:rsidR="00253140">
        <w:rPr>
          <w:rFonts w:ascii="Calibri" w:hAnsi="Calibri" w:cs="Arial"/>
          <w:color w:val="222222"/>
          <w:shd w:val="clear" w:color="auto" w:fill="FFFFFF"/>
        </w:rPr>
        <w:t xml:space="preserve"> Sadie Witherspoon, </w:t>
      </w:r>
      <w:r>
        <w:rPr>
          <w:rFonts w:ascii="Calibri" w:hAnsi="Calibri" w:cs="Arial"/>
          <w:color w:val="222222"/>
          <w:shd w:val="clear" w:color="auto" w:fill="FFFFFF"/>
        </w:rPr>
        <w:t xml:space="preserve">and </w:t>
      </w:r>
      <w:r w:rsidRPr="00C23D12">
        <w:rPr>
          <w:rFonts w:ascii="Calibri" w:hAnsi="Calibri" w:cs="Arial"/>
          <w:color w:val="222222"/>
          <w:shd w:val="clear" w:color="auto" w:fill="FFFFFF"/>
        </w:rPr>
        <w:t xml:space="preserve">Dr. </w:t>
      </w:r>
      <w:r>
        <w:rPr>
          <w:rFonts w:ascii="Calibri" w:hAnsi="Calibri" w:cs="Arial"/>
          <w:color w:val="222222"/>
          <w:shd w:val="clear" w:color="auto" w:fill="FFFFFF"/>
        </w:rPr>
        <w:t>Michelle Baker</w:t>
      </w:r>
    </w:p>
    <w:p w14:paraId="3D410F72" w14:textId="77777777" w:rsidR="00A80F5D" w:rsidRPr="006E6B34" w:rsidRDefault="00A80F5D">
      <w:pPr>
        <w:widowControl w:val="0"/>
        <w:rPr>
          <w:rFonts w:ascii="Calibri" w:eastAsia="Candara" w:hAnsi="Calibri" w:cs="Candara"/>
          <w:sz w:val="22"/>
          <w:szCs w:val="22"/>
        </w:rPr>
      </w:pPr>
    </w:p>
    <w:p w14:paraId="03FA5DC3" w14:textId="77777777" w:rsidR="00A80F5D" w:rsidRPr="006E6B34" w:rsidRDefault="00120722" w:rsidP="006E6B34">
      <w:pPr>
        <w:widowControl w:val="0"/>
        <w:rPr>
          <w:rFonts w:ascii="Calibri" w:eastAsia="Candara" w:hAnsi="Calibri" w:cs="Candara"/>
          <w:b/>
        </w:rPr>
      </w:pPr>
      <w:r w:rsidRPr="006E6B34">
        <w:rPr>
          <w:rFonts w:ascii="Calibri" w:eastAsia="Candara" w:hAnsi="Calibri" w:cs="Candara"/>
          <w:b/>
        </w:rPr>
        <w:t>Welcome and Introductions</w:t>
      </w:r>
    </w:p>
    <w:p w14:paraId="36EBB10C" w14:textId="77777777" w:rsidR="006E6B34" w:rsidRPr="006E6B34" w:rsidRDefault="006E6B34" w:rsidP="006E6B34">
      <w:pPr>
        <w:widowControl w:val="0"/>
        <w:rPr>
          <w:rFonts w:ascii="Calibri" w:eastAsia="Candara" w:hAnsi="Calibri" w:cs="Candara"/>
        </w:rPr>
      </w:pPr>
      <w:r w:rsidRPr="006E6B34">
        <w:rPr>
          <w:rFonts w:ascii="Calibri" w:eastAsia="Candara" w:hAnsi="Calibri" w:cs="Candara"/>
        </w:rPr>
        <w:t>Dr. K</w:t>
      </w:r>
      <w:r w:rsidR="00253140">
        <w:rPr>
          <w:rFonts w:ascii="Calibri" w:eastAsia="Candara" w:hAnsi="Calibri" w:cs="Candara"/>
        </w:rPr>
        <w:t>imber</w:t>
      </w:r>
      <w:r w:rsidRPr="006E6B34">
        <w:rPr>
          <w:rFonts w:ascii="Calibri" w:eastAsia="Candara" w:hAnsi="Calibri" w:cs="Candara"/>
        </w:rPr>
        <w:t xml:space="preserve"> opened the meeting</w:t>
      </w:r>
      <w:r w:rsidR="00253140">
        <w:rPr>
          <w:rFonts w:ascii="Calibri" w:eastAsia="Candara" w:hAnsi="Calibri" w:cs="Candara"/>
        </w:rPr>
        <w:t xml:space="preserve"> to discuss the NHECC website proposal.  $2500 will be paid to the vendor at the signing of the contract and the remaining will be paid upon completion</w:t>
      </w:r>
      <w:r w:rsidRPr="006E6B34">
        <w:rPr>
          <w:rFonts w:ascii="Calibri" w:eastAsia="Candara" w:hAnsi="Calibri" w:cs="Candara"/>
        </w:rPr>
        <w:t>.</w:t>
      </w:r>
    </w:p>
    <w:p w14:paraId="0AF3DD79" w14:textId="77777777" w:rsidR="006E6B34" w:rsidRDefault="006E6B34" w:rsidP="006E6B34">
      <w:pPr>
        <w:widowControl w:val="0"/>
        <w:rPr>
          <w:rFonts w:ascii="Calibri" w:eastAsia="Candara" w:hAnsi="Calibri" w:cs="Candara"/>
        </w:rPr>
      </w:pPr>
    </w:p>
    <w:p w14:paraId="488422B4" w14:textId="77777777" w:rsidR="004C0D97" w:rsidRDefault="004C0D97" w:rsidP="006E6B34">
      <w:pPr>
        <w:widowControl w:val="0"/>
        <w:rPr>
          <w:rFonts w:ascii="Calibri" w:eastAsia="Candara" w:hAnsi="Calibri" w:cs="Candara"/>
          <w:u w:val="single"/>
        </w:rPr>
      </w:pPr>
      <w:r>
        <w:rPr>
          <w:rFonts w:ascii="Calibri" w:eastAsia="Candara" w:hAnsi="Calibri" w:cs="Candara"/>
          <w:u w:val="single"/>
        </w:rPr>
        <w:t xml:space="preserve">Committee </w:t>
      </w:r>
      <w:r w:rsidR="00253140">
        <w:rPr>
          <w:rFonts w:ascii="Calibri" w:eastAsia="Candara" w:hAnsi="Calibri" w:cs="Candara"/>
          <w:u w:val="single"/>
        </w:rPr>
        <w:t>Reports</w:t>
      </w:r>
    </w:p>
    <w:p w14:paraId="103432A1" w14:textId="77777777" w:rsidR="00253140" w:rsidRPr="00253140" w:rsidRDefault="00253140" w:rsidP="00253140">
      <w:pPr>
        <w:pStyle w:val="ListParagraph"/>
        <w:widowControl w:val="0"/>
        <w:numPr>
          <w:ilvl w:val="0"/>
          <w:numId w:val="21"/>
        </w:numPr>
        <w:rPr>
          <w:rFonts w:ascii="Calibri" w:eastAsia="Candara" w:hAnsi="Calibri" w:cs="Candara"/>
          <w:u w:val="single"/>
        </w:rPr>
      </w:pPr>
      <w:r w:rsidRPr="00253140">
        <w:rPr>
          <w:rFonts w:ascii="Calibri" w:eastAsia="Candara" w:hAnsi="Calibri" w:cs="Candara"/>
          <w:u w:val="single"/>
        </w:rPr>
        <w:t>Data Points</w:t>
      </w:r>
      <w:r>
        <w:rPr>
          <w:rFonts w:ascii="Calibri" w:eastAsia="Candara" w:hAnsi="Calibri" w:cs="Candara"/>
          <w:u w:val="single"/>
        </w:rPr>
        <w:t>:</w:t>
      </w:r>
    </w:p>
    <w:p w14:paraId="3D86F8CB" w14:textId="77777777" w:rsidR="004C0D97" w:rsidRDefault="004C0D97" w:rsidP="00253140">
      <w:pPr>
        <w:pStyle w:val="ListParagraph"/>
        <w:widowControl w:val="0"/>
        <w:ind w:left="360"/>
        <w:rPr>
          <w:rFonts w:ascii="Calibri" w:eastAsia="Candara" w:hAnsi="Calibri" w:cs="Candara"/>
        </w:rPr>
      </w:pPr>
      <w:r>
        <w:rPr>
          <w:rFonts w:ascii="Calibri" w:eastAsia="Candara" w:hAnsi="Calibri" w:cs="Candara"/>
        </w:rPr>
        <w:t xml:space="preserve">Family Partnership committee </w:t>
      </w:r>
      <w:r w:rsidR="00253140">
        <w:rPr>
          <w:rFonts w:ascii="Calibri" w:eastAsia="Candara" w:hAnsi="Calibri" w:cs="Candara"/>
        </w:rPr>
        <w:t>submitted (4) data points:</w:t>
      </w:r>
    </w:p>
    <w:p w14:paraId="7E036753" w14:textId="77777777" w:rsidR="00253140" w:rsidRPr="00253140" w:rsidRDefault="00253140" w:rsidP="0025314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imes New Roman"/>
          <w:bdr w:val="none" w:sz="0" w:space="0" w:color="auto"/>
        </w:rPr>
      </w:pPr>
      <w:r w:rsidRPr="00253140">
        <w:rPr>
          <w:rFonts w:ascii="Calibri" w:eastAsia="Times New Roman" w:hAnsi="Calibri" w:cs="Times New Roman"/>
          <w:bdr w:val="none" w:sz="0" w:space="0" w:color="auto"/>
        </w:rPr>
        <w:t>1.</w:t>
      </w:r>
      <w:r w:rsidR="006271F4" w:rsidRPr="00253140">
        <w:rPr>
          <w:rFonts w:ascii="Calibri" w:eastAsia="Times New Roman" w:hAnsi="Calibri" w:cs="Times New Roman"/>
          <w:bdr w:val="none" w:sz="0" w:space="0" w:color="auto"/>
        </w:rPr>
        <w:t xml:space="preserve"> Parent</w:t>
      </w:r>
      <w:r w:rsidRPr="00253140">
        <w:rPr>
          <w:rFonts w:ascii="Calibri" w:eastAsia="Times New Roman" w:hAnsi="Calibri" w:cs="Times New Roman"/>
          <w:bdr w:val="none" w:sz="0" w:space="0" w:color="auto"/>
        </w:rPr>
        <w:t xml:space="preserve"> education level for low-income families. This seems like a major issue as it impacts job prospects, income, time to educate their own families, transportation etc...  Perhaps we can use this as an opportunity to work with resources such as Adult Education or Literacy volunteers to support families.</w:t>
      </w:r>
    </w:p>
    <w:p w14:paraId="639FC45A" w14:textId="77777777" w:rsidR="00253140" w:rsidRPr="00253140" w:rsidRDefault="00253140" w:rsidP="0025314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imes New Roman"/>
          <w:bdr w:val="none" w:sz="0" w:space="0" w:color="auto"/>
        </w:rPr>
      </w:pPr>
      <w:r w:rsidRPr="00253140">
        <w:rPr>
          <w:rFonts w:ascii="Calibri" w:eastAsia="Times New Roman" w:hAnsi="Calibri" w:cs="Times New Roman"/>
          <w:bdr w:val="none" w:sz="0" w:space="0" w:color="auto"/>
        </w:rPr>
        <w:t>2.</w:t>
      </w:r>
      <w:r w:rsidR="006271F4" w:rsidRPr="00253140">
        <w:rPr>
          <w:rFonts w:ascii="Calibri" w:eastAsia="Times New Roman" w:hAnsi="Calibri" w:cs="Times New Roman"/>
          <w:bdr w:val="none" w:sz="0" w:space="0" w:color="auto"/>
        </w:rPr>
        <w:t xml:space="preserve"> Health</w:t>
      </w:r>
      <w:r w:rsidRPr="00253140">
        <w:rPr>
          <w:rFonts w:ascii="Calibri" w:eastAsia="Times New Roman" w:hAnsi="Calibri" w:cs="Times New Roman"/>
          <w:bdr w:val="none" w:sz="0" w:space="0" w:color="auto"/>
        </w:rPr>
        <w:t xml:space="preserve">/Well being focus on what specific social determinants are impacting </w:t>
      </w:r>
      <w:r w:rsidR="000D76DD" w:rsidRPr="00253140">
        <w:rPr>
          <w:rFonts w:ascii="Calibri" w:eastAsia="Times New Roman" w:hAnsi="Calibri" w:cs="Times New Roman"/>
          <w:bdr w:val="none" w:sz="0" w:space="0" w:color="auto"/>
        </w:rPr>
        <w:t>families’</w:t>
      </w:r>
      <w:r w:rsidRPr="00253140">
        <w:rPr>
          <w:rFonts w:ascii="Calibri" w:eastAsia="Times New Roman" w:hAnsi="Calibri" w:cs="Times New Roman"/>
          <w:bdr w:val="none" w:sz="0" w:space="0" w:color="auto"/>
        </w:rPr>
        <w:t xml:space="preserve"> ability to learn together? For instance, </w:t>
      </w:r>
      <w:r>
        <w:rPr>
          <w:rFonts w:ascii="Calibri" w:eastAsia="Times New Roman" w:hAnsi="Calibri" w:cs="Times New Roman"/>
          <w:bdr w:val="none" w:sz="0" w:space="0" w:color="auto"/>
        </w:rPr>
        <w:t>are</w:t>
      </w:r>
      <w:r w:rsidRPr="00253140">
        <w:rPr>
          <w:rFonts w:ascii="Calibri" w:eastAsia="Times New Roman" w:hAnsi="Calibri" w:cs="Times New Roman"/>
          <w:bdr w:val="none" w:sz="0" w:space="0" w:color="auto"/>
        </w:rPr>
        <w:t xml:space="preserve"> asthma, diabetes, or food insecurity bigger issues to prevent learning?</w:t>
      </w:r>
    </w:p>
    <w:p w14:paraId="033C8B70" w14:textId="77777777" w:rsidR="00253140" w:rsidRPr="00253140" w:rsidRDefault="00BC0F22" w:rsidP="0025314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imes New Roman"/>
          <w:bdr w:val="none" w:sz="0" w:space="0" w:color="auto"/>
        </w:rPr>
      </w:pPr>
      <w:r>
        <w:rPr>
          <w:rFonts w:ascii="Calibri" w:eastAsia="Times New Roman" w:hAnsi="Calibri" w:cs="Times New Roman"/>
          <w:bdr w:val="none" w:sz="0" w:space="0" w:color="auto"/>
        </w:rPr>
        <w:t>3.</w:t>
      </w:r>
      <w:r w:rsidR="00253140" w:rsidRPr="00253140">
        <w:rPr>
          <w:rFonts w:ascii="Calibri" w:eastAsia="Times New Roman" w:hAnsi="Calibri" w:cs="Times New Roman"/>
          <w:bdr w:val="none" w:sz="0" w:space="0" w:color="auto"/>
        </w:rPr>
        <w:t xml:space="preserve"> Languages other than English spoken and a way to assess existing community infrastructures. For instance, we have an Afghani population that has moved into the Hill and are our patrons at the Wilson Library. There are many mothers with small children who speak Pashto. Our main book vendor has limited choices in Pashto so we actually got books in Pashto from Amazon.</w:t>
      </w:r>
    </w:p>
    <w:p w14:paraId="44BDF9E4" w14:textId="77777777" w:rsidR="00253140" w:rsidRPr="00253140" w:rsidRDefault="00253140" w:rsidP="0025314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imes New Roman"/>
          <w:bdr w:val="none" w:sz="0" w:space="0" w:color="auto"/>
        </w:rPr>
      </w:pPr>
      <w:r w:rsidRPr="00253140">
        <w:rPr>
          <w:rFonts w:ascii="Calibri" w:eastAsia="Times New Roman" w:hAnsi="Calibri" w:cs="Times New Roman"/>
          <w:bdr w:val="none" w:sz="0" w:space="0" w:color="auto"/>
        </w:rPr>
        <w:t>4. What jobs would be available for low-income families/what options are available to support family learning (</w:t>
      </w:r>
      <w:r w:rsidR="005D7AF8">
        <w:rPr>
          <w:rFonts w:ascii="Calibri" w:eastAsia="Times New Roman" w:hAnsi="Calibri" w:cs="Times New Roman"/>
          <w:bdr w:val="none" w:sz="0" w:space="0" w:color="auto"/>
        </w:rPr>
        <w:t>adult and child simultaneously</w:t>
      </w:r>
      <w:r w:rsidRPr="00253140">
        <w:rPr>
          <w:rFonts w:ascii="Calibri" w:eastAsia="Times New Roman" w:hAnsi="Calibri" w:cs="Times New Roman"/>
          <w:bdr w:val="none" w:sz="0" w:space="0" w:color="auto"/>
        </w:rPr>
        <w:t>)</w:t>
      </w:r>
      <w:r w:rsidR="005D7AF8">
        <w:rPr>
          <w:rFonts w:ascii="Calibri" w:eastAsia="Times New Roman" w:hAnsi="Calibri" w:cs="Times New Roman"/>
          <w:bdr w:val="none" w:sz="0" w:space="0" w:color="auto"/>
        </w:rPr>
        <w:t>?</w:t>
      </w:r>
    </w:p>
    <w:p w14:paraId="47286E21" w14:textId="77777777" w:rsidR="00253140" w:rsidRDefault="00253140" w:rsidP="00253140">
      <w:pPr>
        <w:widowControl w:val="0"/>
        <w:ind w:left="360"/>
        <w:rPr>
          <w:rFonts w:ascii="Calibri" w:eastAsia="Candara" w:hAnsi="Calibri" w:cs="Candara"/>
        </w:rPr>
      </w:pPr>
    </w:p>
    <w:p w14:paraId="7515D1B6" w14:textId="77777777" w:rsidR="00253140" w:rsidRDefault="00253140" w:rsidP="00253140">
      <w:pPr>
        <w:widowControl w:val="0"/>
        <w:ind w:left="360"/>
        <w:rPr>
          <w:rFonts w:ascii="Calibri" w:eastAsia="Candara" w:hAnsi="Calibri" w:cs="Candara"/>
        </w:rPr>
      </w:pPr>
      <w:r>
        <w:rPr>
          <w:rFonts w:ascii="Calibri" w:eastAsia="Candara" w:hAnsi="Calibri" w:cs="Candara"/>
        </w:rPr>
        <w:t>Quality committee did not submit any data points</w:t>
      </w:r>
      <w:r w:rsidR="009052CA">
        <w:rPr>
          <w:rFonts w:ascii="Calibri" w:eastAsia="Candara" w:hAnsi="Calibri" w:cs="Candara"/>
        </w:rPr>
        <w:t>.</w:t>
      </w:r>
    </w:p>
    <w:p w14:paraId="611B1845" w14:textId="77777777" w:rsidR="00253140" w:rsidRDefault="00253140" w:rsidP="00253140">
      <w:pPr>
        <w:widowControl w:val="0"/>
        <w:ind w:left="360"/>
        <w:rPr>
          <w:rFonts w:ascii="Calibri" w:eastAsia="Candara" w:hAnsi="Calibri" w:cs="Candara"/>
        </w:rPr>
      </w:pPr>
    </w:p>
    <w:p w14:paraId="677EF14C" w14:textId="77777777" w:rsidR="00253140" w:rsidRDefault="00253140" w:rsidP="00253140">
      <w:pPr>
        <w:widowControl w:val="0"/>
        <w:ind w:left="360"/>
        <w:rPr>
          <w:rFonts w:ascii="Calibri" w:eastAsia="Candara" w:hAnsi="Calibri" w:cs="Candara"/>
        </w:rPr>
      </w:pPr>
      <w:r>
        <w:rPr>
          <w:rFonts w:ascii="Calibri" w:eastAsia="Candara" w:hAnsi="Calibri" w:cs="Candara"/>
        </w:rPr>
        <w:t>Access committee did not submit any data points.</w:t>
      </w:r>
    </w:p>
    <w:p w14:paraId="0BFBCF79" w14:textId="77777777" w:rsidR="00253140" w:rsidRDefault="00253140" w:rsidP="00253140">
      <w:pPr>
        <w:widowControl w:val="0"/>
        <w:ind w:left="360"/>
        <w:rPr>
          <w:rFonts w:ascii="Calibri" w:eastAsia="Candara" w:hAnsi="Calibri" w:cs="Candara"/>
        </w:rPr>
      </w:pPr>
    </w:p>
    <w:p w14:paraId="565306C9" w14:textId="77777777" w:rsidR="00253140" w:rsidRPr="00253140" w:rsidRDefault="00253140" w:rsidP="00253140">
      <w:pPr>
        <w:widowControl w:val="0"/>
        <w:ind w:left="360"/>
        <w:rPr>
          <w:rFonts w:ascii="Calibri" w:eastAsia="Candara" w:hAnsi="Calibri" w:cs="Candara"/>
        </w:rPr>
      </w:pPr>
    </w:p>
    <w:p w14:paraId="4A381ED7" w14:textId="77777777" w:rsidR="004C0D97" w:rsidRDefault="00253140" w:rsidP="004C0D97">
      <w:pPr>
        <w:pStyle w:val="ListParagraph"/>
        <w:widowControl w:val="0"/>
        <w:numPr>
          <w:ilvl w:val="0"/>
          <w:numId w:val="19"/>
        </w:numPr>
        <w:rPr>
          <w:rFonts w:ascii="Calibri" w:eastAsia="Candara" w:hAnsi="Calibri" w:cs="Candara"/>
        </w:rPr>
      </w:pPr>
      <w:r w:rsidRPr="00253140">
        <w:rPr>
          <w:rFonts w:ascii="Calibri" w:eastAsia="Candara" w:hAnsi="Calibri" w:cs="Candara"/>
          <w:u w:val="single"/>
        </w:rPr>
        <w:t>Committee Priorities</w:t>
      </w:r>
      <w:r>
        <w:rPr>
          <w:rFonts w:ascii="Calibri" w:eastAsia="Candara" w:hAnsi="Calibri" w:cs="Candara"/>
        </w:rPr>
        <w:t>:</w:t>
      </w:r>
    </w:p>
    <w:p w14:paraId="6604056E" w14:textId="77777777" w:rsidR="00253140" w:rsidRDefault="006271F4" w:rsidP="006271F4">
      <w:pPr>
        <w:widowControl w:val="0"/>
        <w:rPr>
          <w:rFonts w:ascii="Calibri" w:eastAsia="Candara" w:hAnsi="Calibri" w:cs="Candara"/>
        </w:rPr>
      </w:pPr>
      <w:r>
        <w:rPr>
          <w:rFonts w:ascii="Calibri" w:eastAsia="Candara" w:hAnsi="Calibri" w:cs="Candara"/>
        </w:rPr>
        <w:t xml:space="preserve">       Family P</w:t>
      </w:r>
      <w:r w:rsidR="00253140">
        <w:rPr>
          <w:rFonts w:ascii="Calibri" w:eastAsia="Candara" w:hAnsi="Calibri" w:cs="Candara"/>
        </w:rPr>
        <w:t xml:space="preserve">artnership </w:t>
      </w:r>
      <w:r>
        <w:rPr>
          <w:rFonts w:ascii="Calibri" w:eastAsia="Candara" w:hAnsi="Calibri" w:cs="Candara"/>
        </w:rPr>
        <w:t xml:space="preserve">committee </w:t>
      </w:r>
      <w:r w:rsidR="00253140">
        <w:rPr>
          <w:rFonts w:ascii="Calibri" w:eastAsia="Candara" w:hAnsi="Calibri" w:cs="Candara"/>
        </w:rPr>
        <w:t>submitted (3) priority strategies:</w:t>
      </w:r>
    </w:p>
    <w:p w14:paraId="4351394F" w14:textId="77777777" w:rsidR="00253140" w:rsidRPr="00F56EF5" w:rsidRDefault="00253140" w:rsidP="00253140">
      <w:pPr>
        <w:widowControl w:val="0"/>
        <w:rPr>
          <w:rFonts w:ascii="Calibri" w:hAnsi="Calibri" w:cs="Arial"/>
          <w:color w:val="222222"/>
          <w:shd w:val="clear" w:color="auto" w:fill="FFFFFF"/>
        </w:rPr>
      </w:pPr>
      <w:r>
        <w:rPr>
          <w:rFonts w:ascii="Calibri" w:eastAsia="Candara" w:hAnsi="Calibri" w:cs="Candara"/>
        </w:rPr>
        <w:tab/>
      </w:r>
      <w:r w:rsidR="009052CA">
        <w:rPr>
          <w:rFonts w:ascii="Calibri" w:hAnsi="Calibri" w:cs="Arial"/>
          <w:color w:val="222222"/>
          <w:shd w:val="clear" w:color="auto" w:fill="FFFFFF"/>
        </w:rPr>
        <w:t>1.</w:t>
      </w:r>
      <w:r w:rsidRPr="00F56EF5">
        <w:rPr>
          <w:rFonts w:ascii="Calibri" w:hAnsi="Calibri" w:cs="Arial"/>
          <w:color w:val="222222"/>
          <w:shd w:val="clear" w:color="auto" w:fill="FFFFFF"/>
        </w:rPr>
        <w:t xml:space="preserve"> Community Listening Sessions/Parent Cafes</w:t>
      </w:r>
    </w:p>
    <w:p w14:paraId="1E105834" w14:textId="77777777" w:rsidR="00F56EF5" w:rsidRPr="00F56EF5" w:rsidRDefault="00F56EF5" w:rsidP="00253140">
      <w:pPr>
        <w:widowControl w:val="0"/>
        <w:rPr>
          <w:rFonts w:ascii="Calibri" w:hAnsi="Calibri"/>
          <w:shd w:val="clear" w:color="auto" w:fill="FFFFFF"/>
        </w:rPr>
      </w:pPr>
      <w:r w:rsidRPr="00F56EF5">
        <w:rPr>
          <w:rFonts w:ascii="Calibri" w:hAnsi="Calibri" w:cs="Arial"/>
          <w:color w:val="222222"/>
          <w:shd w:val="clear" w:color="auto" w:fill="FFFFFF"/>
        </w:rPr>
        <w:tab/>
      </w:r>
      <w:r w:rsidRPr="00F56EF5">
        <w:rPr>
          <w:rFonts w:ascii="Calibri" w:hAnsi="Calibri"/>
          <w:shd w:val="clear" w:color="auto" w:fill="FFFFFF"/>
        </w:rPr>
        <w:t>2.</w:t>
      </w:r>
      <w:r w:rsidR="009052CA" w:rsidRPr="00F56EF5">
        <w:rPr>
          <w:rFonts w:ascii="Calibri" w:hAnsi="Calibri"/>
          <w:shd w:val="clear" w:color="auto" w:fill="FFFFFF"/>
        </w:rPr>
        <w:t xml:space="preserve"> Collaborate</w:t>
      </w:r>
      <w:r w:rsidRPr="00F56EF5">
        <w:rPr>
          <w:rFonts w:ascii="Calibri" w:hAnsi="Calibri"/>
          <w:shd w:val="clear" w:color="auto" w:fill="FFFFFF"/>
        </w:rPr>
        <w:t xml:space="preserve"> with Project Launch to host partnering with parents training</w:t>
      </w:r>
    </w:p>
    <w:p w14:paraId="741487D2" w14:textId="77777777" w:rsidR="00F56EF5" w:rsidRPr="00F56EF5" w:rsidRDefault="00F56EF5" w:rsidP="00253140">
      <w:pPr>
        <w:widowControl w:val="0"/>
        <w:rPr>
          <w:rFonts w:ascii="Calibri" w:hAnsi="Calibri"/>
          <w:shd w:val="clear" w:color="auto" w:fill="FFFFFF"/>
        </w:rPr>
      </w:pPr>
      <w:r w:rsidRPr="00F56EF5">
        <w:rPr>
          <w:rFonts w:ascii="Calibri" w:hAnsi="Calibri"/>
          <w:shd w:val="clear" w:color="auto" w:fill="FFFFFF"/>
        </w:rPr>
        <w:tab/>
        <w:t>3.</w:t>
      </w:r>
      <w:r w:rsidR="009052CA" w:rsidRPr="00F56EF5">
        <w:rPr>
          <w:rFonts w:ascii="Calibri" w:hAnsi="Calibri"/>
          <w:shd w:val="clear" w:color="auto" w:fill="FFFFFF"/>
        </w:rPr>
        <w:t xml:space="preserve"> Convene</w:t>
      </w:r>
      <w:r w:rsidRPr="00F56EF5">
        <w:rPr>
          <w:rFonts w:ascii="Calibri" w:hAnsi="Calibri"/>
          <w:shd w:val="clear" w:color="auto" w:fill="FFFFFF"/>
        </w:rPr>
        <w:t xml:space="preserve"> partners and programs who work with families for a parent engagement</w:t>
      </w:r>
    </w:p>
    <w:p w14:paraId="52AB87B0" w14:textId="77777777" w:rsidR="00F56EF5" w:rsidRPr="00F56EF5" w:rsidRDefault="00F56EF5" w:rsidP="00253140">
      <w:pPr>
        <w:widowControl w:val="0"/>
        <w:rPr>
          <w:rFonts w:ascii="Calibri" w:eastAsia="Candara" w:hAnsi="Calibri" w:cs="Candara"/>
        </w:rPr>
      </w:pPr>
      <w:r w:rsidRPr="00F56EF5">
        <w:rPr>
          <w:rFonts w:ascii="Calibri" w:hAnsi="Calibri"/>
          <w:shd w:val="clear" w:color="auto" w:fill="FFFFFF"/>
        </w:rPr>
        <w:tab/>
      </w:r>
      <w:r>
        <w:rPr>
          <w:rFonts w:ascii="Calibri" w:hAnsi="Calibri"/>
          <w:shd w:val="clear" w:color="auto" w:fill="FFFFFF"/>
        </w:rPr>
        <w:t xml:space="preserve">    </w:t>
      </w:r>
      <w:r w:rsidRPr="00F56EF5">
        <w:rPr>
          <w:rFonts w:ascii="Calibri" w:hAnsi="Calibri"/>
          <w:shd w:val="clear" w:color="auto" w:fill="FFFFFF"/>
        </w:rPr>
        <w:t xml:space="preserve"> strategy.</w:t>
      </w:r>
    </w:p>
    <w:p w14:paraId="19814348" w14:textId="77777777" w:rsidR="00253140" w:rsidRPr="00F56EF5" w:rsidRDefault="00253140" w:rsidP="00253140">
      <w:pPr>
        <w:widowControl w:val="0"/>
        <w:rPr>
          <w:rFonts w:ascii="Calibri" w:eastAsia="Candara" w:hAnsi="Calibri" w:cs="Candara"/>
        </w:rPr>
      </w:pPr>
    </w:p>
    <w:p w14:paraId="0EFEDA8E" w14:textId="77777777" w:rsidR="00253140" w:rsidRDefault="006271F4" w:rsidP="006271F4">
      <w:pPr>
        <w:widowControl w:val="0"/>
        <w:rPr>
          <w:rFonts w:ascii="Calibri" w:eastAsia="Candara" w:hAnsi="Calibri" w:cs="Candara"/>
        </w:rPr>
      </w:pPr>
      <w:r>
        <w:rPr>
          <w:rFonts w:ascii="Calibri" w:eastAsia="Candara" w:hAnsi="Calibri" w:cs="Candara"/>
        </w:rPr>
        <w:t xml:space="preserve">      Quality committee discussed:</w:t>
      </w:r>
    </w:p>
    <w:p w14:paraId="6213324E" w14:textId="77777777" w:rsidR="003D1BE5" w:rsidRDefault="00327448" w:rsidP="00253140">
      <w:pPr>
        <w:widowControl w:val="0"/>
        <w:rPr>
          <w:rFonts w:ascii="Calibri" w:eastAsia="Candara" w:hAnsi="Calibri" w:cs="Candara"/>
        </w:rPr>
      </w:pPr>
      <w:r>
        <w:rPr>
          <w:rFonts w:ascii="Calibri" w:eastAsia="Candara" w:hAnsi="Calibri" w:cs="Candara"/>
        </w:rPr>
        <w:tab/>
        <w:t>1.</w:t>
      </w:r>
      <w:r w:rsidR="006271F4">
        <w:rPr>
          <w:rFonts w:ascii="Calibri" w:eastAsia="Candara" w:hAnsi="Calibri" w:cs="Candara"/>
        </w:rPr>
        <w:t xml:space="preserve">  Surveys were distributed to the School Readiness </w:t>
      </w:r>
      <w:r w:rsidR="003D1BE5">
        <w:rPr>
          <w:rFonts w:ascii="Calibri" w:eastAsia="Candara" w:hAnsi="Calibri" w:cs="Candara"/>
        </w:rPr>
        <w:t xml:space="preserve">(SR) </w:t>
      </w:r>
      <w:r w:rsidR="006271F4">
        <w:rPr>
          <w:rFonts w:ascii="Calibri" w:eastAsia="Candara" w:hAnsi="Calibri" w:cs="Candara"/>
        </w:rPr>
        <w:t xml:space="preserve">providers.  Sarah Fabish </w:t>
      </w:r>
    </w:p>
    <w:p w14:paraId="157DC76F" w14:textId="77777777" w:rsidR="006271F4" w:rsidRDefault="003D1BE5" w:rsidP="00253140">
      <w:pPr>
        <w:widowControl w:val="0"/>
        <w:rPr>
          <w:rFonts w:ascii="Calibri" w:eastAsia="Candara" w:hAnsi="Calibri" w:cs="Candara"/>
        </w:rPr>
      </w:pPr>
      <w:r>
        <w:rPr>
          <w:rFonts w:ascii="Calibri" w:eastAsia="Candara" w:hAnsi="Calibri" w:cs="Candara"/>
        </w:rPr>
        <w:t xml:space="preserve">    </w:t>
      </w:r>
      <w:r>
        <w:rPr>
          <w:rFonts w:ascii="Calibri" w:eastAsia="Candara" w:hAnsi="Calibri" w:cs="Candara"/>
        </w:rPr>
        <w:tab/>
        <w:t xml:space="preserve">       </w:t>
      </w:r>
      <w:r w:rsidR="009052CA">
        <w:rPr>
          <w:rFonts w:ascii="Calibri" w:eastAsia="Candara" w:hAnsi="Calibri" w:cs="Candara"/>
        </w:rPr>
        <w:t>a</w:t>
      </w:r>
      <w:r>
        <w:rPr>
          <w:rFonts w:ascii="Calibri" w:eastAsia="Candara" w:hAnsi="Calibri" w:cs="Candara"/>
        </w:rPr>
        <w:t xml:space="preserve">sked, “Do </w:t>
      </w:r>
      <w:r w:rsidR="006271F4">
        <w:rPr>
          <w:rFonts w:ascii="Calibri" w:eastAsia="Candara" w:hAnsi="Calibri" w:cs="Candara"/>
        </w:rPr>
        <w:t>all SR</w:t>
      </w:r>
      <w:r>
        <w:rPr>
          <w:rFonts w:ascii="Calibri" w:eastAsia="Candara" w:hAnsi="Calibri" w:cs="Candara"/>
        </w:rPr>
        <w:t xml:space="preserve"> providers have access to a screening tool”?</w:t>
      </w:r>
    </w:p>
    <w:p w14:paraId="1558B2C9" w14:textId="77777777" w:rsidR="003D1BE5" w:rsidRDefault="00327448" w:rsidP="00253140">
      <w:pPr>
        <w:widowControl w:val="0"/>
        <w:rPr>
          <w:rFonts w:ascii="Calibri" w:eastAsia="Candara" w:hAnsi="Calibri" w:cs="Candara"/>
        </w:rPr>
      </w:pPr>
      <w:r>
        <w:rPr>
          <w:rFonts w:ascii="Calibri" w:eastAsia="Candara" w:hAnsi="Calibri" w:cs="Candara"/>
        </w:rPr>
        <w:tab/>
        <w:t xml:space="preserve">2. </w:t>
      </w:r>
      <w:r w:rsidR="003D1BE5">
        <w:rPr>
          <w:rFonts w:ascii="Calibri" w:eastAsia="Candara" w:hAnsi="Calibri" w:cs="Candara"/>
        </w:rPr>
        <w:t xml:space="preserve"> Quality will</w:t>
      </w:r>
      <w:r w:rsidR="009052CA">
        <w:rPr>
          <w:rFonts w:ascii="Calibri" w:eastAsia="Candara" w:hAnsi="Calibri" w:cs="Candara"/>
        </w:rPr>
        <w:t xml:space="preserve"> be reviewing the RFPs for the C</w:t>
      </w:r>
      <w:r w:rsidR="003D1BE5">
        <w:rPr>
          <w:rFonts w:ascii="Calibri" w:eastAsia="Candara" w:hAnsi="Calibri" w:cs="Candara"/>
        </w:rPr>
        <w:t>oaching model.</w:t>
      </w:r>
    </w:p>
    <w:p w14:paraId="06CF8B1C" w14:textId="77777777" w:rsidR="00327448" w:rsidRDefault="00327448" w:rsidP="00253140">
      <w:pPr>
        <w:widowControl w:val="0"/>
        <w:rPr>
          <w:rFonts w:ascii="Calibri" w:eastAsia="Candara" w:hAnsi="Calibri" w:cs="Candara"/>
        </w:rPr>
      </w:pPr>
      <w:r>
        <w:rPr>
          <w:rFonts w:ascii="Calibri" w:eastAsia="Candara" w:hAnsi="Calibri" w:cs="Candara"/>
        </w:rPr>
        <w:tab/>
        <w:t>3.  Quality will be involved in (3) events w</w:t>
      </w:r>
      <w:r w:rsidR="009052CA">
        <w:rPr>
          <w:rFonts w:ascii="Calibri" w:eastAsia="Candara" w:hAnsi="Calibri" w:cs="Candara"/>
        </w:rPr>
        <w:t>ith</w:t>
      </w:r>
      <w:r>
        <w:rPr>
          <w:rFonts w:ascii="Calibri" w:eastAsia="Candara" w:hAnsi="Calibri" w:cs="Candara"/>
        </w:rPr>
        <w:t xml:space="preserve"> the Board of Education and the New Haven </w:t>
      </w:r>
    </w:p>
    <w:p w14:paraId="63186C97" w14:textId="77777777" w:rsidR="003D1BE5" w:rsidRDefault="009052CA" w:rsidP="00253140">
      <w:pPr>
        <w:widowControl w:val="0"/>
        <w:rPr>
          <w:rFonts w:ascii="Calibri" w:eastAsia="Candara" w:hAnsi="Calibri" w:cs="Candara"/>
        </w:rPr>
      </w:pPr>
      <w:r>
        <w:rPr>
          <w:rFonts w:ascii="Calibri" w:eastAsia="Candara" w:hAnsi="Calibri" w:cs="Candara"/>
        </w:rPr>
        <w:tab/>
        <w:t xml:space="preserve">      </w:t>
      </w:r>
      <w:r w:rsidR="008E6129">
        <w:rPr>
          <w:rFonts w:ascii="Calibri" w:eastAsia="Candara" w:hAnsi="Calibri" w:cs="Candara"/>
        </w:rPr>
        <w:t>E</w:t>
      </w:r>
      <w:r w:rsidR="00327448">
        <w:rPr>
          <w:rFonts w:ascii="Calibri" w:eastAsia="Candara" w:hAnsi="Calibri" w:cs="Candara"/>
        </w:rPr>
        <w:t xml:space="preserve">arly </w:t>
      </w:r>
      <w:r w:rsidR="008E6129">
        <w:rPr>
          <w:rFonts w:ascii="Calibri" w:eastAsia="Candara" w:hAnsi="Calibri" w:cs="Candara"/>
        </w:rPr>
        <w:t>C</w:t>
      </w:r>
      <w:r w:rsidR="00327448">
        <w:rPr>
          <w:rFonts w:ascii="Calibri" w:eastAsia="Candara" w:hAnsi="Calibri" w:cs="Candara"/>
        </w:rPr>
        <w:t xml:space="preserve">hildhood </w:t>
      </w:r>
      <w:r w:rsidR="008E6129">
        <w:rPr>
          <w:rFonts w:ascii="Calibri" w:eastAsia="Candara" w:hAnsi="Calibri" w:cs="Candara"/>
        </w:rPr>
        <w:t>C</w:t>
      </w:r>
      <w:r w:rsidR="00327448">
        <w:rPr>
          <w:rFonts w:ascii="Calibri" w:eastAsia="Candara" w:hAnsi="Calibri" w:cs="Candara"/>
        </w:rPr>
        <w:t>ouncil.</w:t>
      </w:r>
    </w:p>
    <w:p w14:paraId="3B0AB845" w14:textId="77777777" w:rsidR="00327448" w:rsidRDefault="00327448" w:rsidP="00253140">
      <w:pPr>
        <w:widowControl w:val="0"/>
        <w:rPr>
          <w:rFonts w:ascii="Calibri" w:eastAsia="Candara" w:hAnsi="Calibri" w:cs="Candara"/>
        </w:rPr>
      </w:pPr>
    </w:p>
    <w:p w14:paraId="254BF99F" w14:textId="77777777" w:rsidR="00327448" w:rsidRDefault="00327448" w:rsidP="00253140">
      <w:pPr>
        <w:widowControl w:val="0"/>
        <w:rPr>
          <w:rFonts w:ascii="Calibri" w:eastAsia="Candara" w:hAnsi="Calibri" w:cs="Candara"/>
        </w:rPr>
      </w:pPr>
      <w:r>
        <w:rPr>
          <w:rFonts w:ascii="Calibri" w:eastAsia="Candara" w:hAnsi="Calibri" w:cs="Candara"/>
        </w:rPr>
        <w:t xml:space="preserve">       Access committee discussed:</w:t>
      </w:r>
    </w:p>
    <w:p w14:paraId="6EB41855" w14:textId="77777777" w:rsidR="00722F42" w:rsidRDefault="00327448" w:rsidP="00253140">
      <w:pPr>
        <w:widowControl w:val="0"/>
        <w:rPr>
          <w:rFonts w:ascii="Calibri" w:eastAsia="Candara" w:hAnsi="Calibri" w:cs="Candara"/>
        </w:rPr>
      </w:pPr>
      <w:r>
        <w:rPr>
          <w:rFonts w:ascii="Calibri" w:eastAsia="Candara" w:hAnsi="Calibri" w:cs="Candara"/>
        </w:rPr>
        <w:tab/>
        <w:t>1.</w:t>
      </w:r>
      <w:r w:rsidR="002D194D">
        <w:rPr>
          <w:rFonts w:ascii="Calibri" w:eastAsia="Candara" w:hAnsi="Calibri" w:cs="Candara"/>
        </w:rPr>
        <w:t xml:space="preserve">  Attending the Back to School Rally on August 10</w:t>
      </w:r>
      <w:r w:rsidR="002D194D" w:rsidRPr="002D194D">
        <w:rPr>
          <w:rFonts w:ascii="Calibri" w:eastAsia="Candara" w:hAnsi="Calibri" w:cs="Candara"/>
          <w:vertAlign w:val="superscript"/>
        </w:rPr>
        <w:t>th</w:t>
      </w:r>
      <w:r w:rsidR="002D194D">
        <w:rPr>
          <w:rFonts w:ascii="Calibri" w:eastAsia="Candara" w:hAnsi="Calibri" w:cs="Candara"/>
        </w:rPr>
        <w:t xml:space="preserve">.  Ten (10) diaper bags </w:t>
      </w:r>
      <w:r w:rsidR="00722F42">
        <w:rPr>
          <w:rFonts w:ascii="Calibri" w:eastAsia="Candara" w:hAnsi="Calibri" w:cs="Candara"/>
        </w:rPr>
        <w:t xml:space="preserve">were stuffed </w:t>
      </w:r>
    </w:p>
    <w:p w14:paraId="0E167157" w14:textId="77777777" w:rsidR="00722F42" w:rsidRDefault="00722F42" w:rsidP="00253140">
      <w:pPr>
        <w:widowControl w:val="0"/>
        <w:rPr>
          <w:rFonts w:ascii="Calibri" w:eastAsia="Candara" w:hAnsi="Calibri" w:cs="Candara"/>
        </w:rPr>
      </w:pPr>
      <w:r>
        <w:rPr>
          <w:rFonts w:ascii="Calibri" w:eastAsia="Candara" w:hAnsi="Calibri" w:cs="Candara"/>
        </w:rPr>
        <w:tab/>
        <w:t xml:space="preserve">     with donations from several SR providers to be </w:t>
      </w:r>
      <w:r w:rsidR="002D194D">
        <w:rPr>
          <w:rFonts w:ascii="Calibri" w:eastAsia="Candara" w:hAnsi="Calibri" w:cs="Candara"/>
        </w:rPr>
        <w:t xml:space="preserve">raffled off.  </w:t>
      </w:r>
      <w:r>
        <w:rPr>
          <w:rFonts w:ascii="Calibri" w:eastAsia="Candara" w:hAnsi="Calibri" w:cs="Candara"/>
        </w:rPr>
        <w:t xml:space="preserve">Dr. Killins suggested </w:t>
      </w:r>
    </w:p>
    <w:p w14:paraId="0E06BED8" w14:textId="77777777" w:rsidR="001D64E4" w:rsidRDefault="00722F42" w:rsidP="00253140">
      <w:pPr>
        <w:widowControl w:val="0"/>
        <w:rPr>
          <w:rFonts w:ascii="Calibri" w:eastAsia="Candara" w:hAnsi="Calibri" w:cs="Candara"/>
        </w:rPr>
      </w:pPr>
      <w:r>
        <w:rPr>
          <w:rFonts w:ascii="Calibri" w:eastAsia="Candara" w:hAnsi="Calibri" w:cs="Candara"/>
        </w:rPr>
        <w:tab/>
        <w:t xml:space="preserve">     personalized thank you notes should be sent to all SR providers that donated.  </w:t>
      </w:r>
      <w:r w:rsidR="002D194D">
        <w:rPr>
          <w:rFonts w:ascii="Calibri" w:eastAsia="Candara" w:hAnsi="Calibri" w:cs="Candara"/>
        </w:rPr>
        <w:t xml:space="preserve">A </w:t>
      </w:r>
      <w:r w:rsidR="001D64E4">
        <w:rPr>
          <w:rFonts w:ascii="Calibri" w:eastAsia="Candara" w:hAnsi="Calibri" w:cs="Candara"/>
        </w:rPr>
        <w:tab/>
        <w:t xml:space="preserve">    </w:t>
      </w:r>
      <w:r w:rsidR="001D64E4">
        <w:rPr>
          <w:rFonts w:ascii="Calibri" w:eastAsia="Candara" w:hAnsi="Calibri" w:cs="Candara"/>
        </w:rPr>
        <w:tab/>
        <w:t xml:space="preserve">     </w:t>
      </w:r>
      <w:r w:rsidR="002D194D">
        <w:rPr>
          <w:rFonts w:ascii="Calibri" w:eastAsia="Candara" w:hAnsi="Calibri" w:cs="Candara"/>
        </w:rPr>
        <w:t xml:space="preserve">survey will be administered to families </w:t>
      </w:r>
      <w:r w:rsidR="003E7362">
        <w:rPr>
          <w:rFonts w:ascii="Calibri" w:eastAsia="Candara" w:hAnsi="Calibri" w:cs="Candara"/>
        </w:rPr>
        <w:t>at the R</w:t>
      </w:r>
      <w:r>
        <w:rPr>
          <w:rFonts w:ascii="Calibri" w:eastAsia="Candara" w:hAnsi="Calibri" w:cs="Candara"/>
        </w:rPr>
        <w:t xml:space="preserve">ally </w:t>
      </w:r>
      <w:r w:rsidR="002D194D">
        <w:rPr>
          <w:rFonts w:ascii="Calibri" w:eastAsia="Candara" w:hAnsi="Calibri" w:cs="Candara"/>
        </w:rPr>
        <w:t>[to collect demographic data].</w:t>
      </w:r>
    </w:p>
    <w:p w14:paraId="33D42CB3" w14:textId="77777777" w:rsidR="001D64E4" w:rsidRDefault="001D64E4" w:rsidP="00253140">
      <w:pPr>
        <w:widowControl w:val="0"/>
        <w:rPr>
          <w:rFonts w:ascii="Calibri" w:eastAsia="Candara" w:hAnsi="Calibri" w:cs="Candara"/>
        </w:rPr>
      </w:pPr>
      <w:r>
        <w:rPr>
          <w:rFonts w:ascii="Calibri" w:eastAsia="Candara" w:hAnsi="Calibri" w:cs="Candara"/>
        </w:rPr>
        <w:tab/>
        <w:t xml:space="preserve">   </w:t>
      </w:r>
      <w:r w:rsidR="00722F42">
        <w:rPr>
          <w:rFonts w:ascii="Calibri" w:eastAsia="Candara" w:hAnsi="Calibri" w:cs="Candara"/>
        </w:rPr>
        <w:t xml:space="preserve">  Sadie Witherspoon stated </w:t>
      </w:r>
      <w:r>
        <w:rPr>
          <w:rFonts w:ascii="Calibri" w:eastAsia="Candara" w:hAnsi="Calibri" w:cs="Candara"/>
        </w:rPr>
        <w:t>b</w:t>
      </w:r>
      <w:r w:rsidR="002D194D">
        <w:rPr>
          <w:rFonts w:ascii="Calibri" w:eastAsia="Candara" w:hAnsi="Calibri" w:cs="Candara"/>
        </w:rPr>
        <w:t xml:space="preserve">rochures </w:t>
      </w:r>
      <w:r>
        <w:rPr>
          <w:rFonts w:ascii="Calibri" w:eastAsia="Candara" w:hAnsi="Calibri" w:cs="Candara"/>
        </w:rPr>
        <w:t xml:space="preserve">to be used for the Rally </w:t>
      </w:r>
      <w:r w:rsidR="002D194D">
        <w:rPr>
          <w:rFonts w:ascii="Calibri" w:eastAsia="Candara" w:hAnsi="Calibri" w:cs="Candara"/>
        </w:rPr>
        <w:t>should cover prenatal-</w:t>
      </w:r>
    </w:p>
    <w:p w14:paraId="6DC3ACC3" w14:textId="77777777" w:rsidR="00327448" w:rsidRDefault="001D64E4" w:rsidP="00253140">
      <w:pPr>
        <w:widowControl w:val="0"/>
        <w:rPr>
          <w:rFonts w:ascii="Calibri" w:eastAsia="Candara" w:hAnsi="Calibri" w:cs="Candara"/>
        </w:rPr>
      </w:pPr>
      <w:r>
        <w:rPr>
          <w:rFonts w:ascii="Calibri" w:eastAsia="Candara" w:hAnsi="Calibri" w:cs="Candara"/>
        </w:rPr>
        <w:tab/>
        <w:t xml:space="preserve">     </w:t>
      </w:r>
      <w:r w:rsidR="002D194D">
        <w:rPr>
          <w:rFonts w:ascii="Calibri" w:eastAsia="Candara" w:hAnsi="Calibri" w:cs="Candara"/>
        </w:rPr>
        <w:t xml:space="preserve">eight.  </w:t>
      </w:r>
      <w:r w:rsidR="00722F42">
        <w:rPr>
          <w:rFonts w:ascii="Calibri" w:eastAsia="Candara" w:hAnsi="Calibri" w:cs="Candara"/>
        </w:rPr>
        <w:t>Dr. Kill</w:t>
      </w:r>
      <w:r>
        <w:rPr>
          <w:rFonts w:ascii="Calibri" w:eastAsia="Candara" w:hAnsi="Calibri" w:cs="Candara"/>
        </w:rPr>
        <w:t xml:space="preserve">ins preferred using the leaflets from the First Choice booklet.  </w:t>
      </w:r>
    </w:p>
    <w:p w14:paraId="06C79799" w14:textId="77777777" w:rsidR="00722F42" w:rsidRDefault="00722F42" w:rsidP="00253140">
      <w:pPr>
        <w:widowControl w:val="0"/>
        <w:rPr>
          <w:rFonts w:ascii="Calibri" w:eastAsia="Candara" w:hAnsi="Calibri" w:cs="Candara"/>
        </w:rPr>
      </w:pPr>
      <w:r>
        <w:rPr>
          <w:rFonts w:ascii="Calibri" w:eastAsia="Candara" w:hAnsi="Calibri" w:cs="Candara"/>
        </w:rPr>
        <w:tab/>
        <w:t xml:space="preserve">2.  </w:t>
      </w:r>
      <w:r w:rsidR="00C40752">
        <w:rPr>
          <w:rFonts w:ascii="Calibri" w:eastAsia="Candara" w:hAnsi="Calibri" w:cs="Candara"/>
        </w:rPr>
        <w:t>The Access working on a m</w:t>
      </w:r>
      <w:r>
        <w:rPr>
          <w:rFonts w:ascii="Calibri" w:eastAsia="Candara" w:hAnsi="Calibri" w:cs="Candara"/>
        </w:rPr>
        <w:t xml:space="preserve">arketing campaign.  </w:t>
      </w:r>
    </w:p>
    <w:p w14:paraId="320F8BA5" w14:textId="77777777" w:rsidR="003E7362" w:rsidRDefault="00C40752" w:rsidP="00253140">
      <w:pPr>
        <w:widowControl w:val="0"/>
        <w:rPr>
          <w:rFonts w:ascii="Calibri" w:eastAsia="Candara" w:hAnsi="Calibri" w:cs="Candara"/>
        </w:rPr>
      </w:pPr>
      <w:r>
        <w:rPr>
          <w:rFonts w:ascii="Calibri" w:eastAsia="Candara" w:hAnsi="Calibri" w:cs="Candara"/>
        </w:rPr>
        <w:tab/>
        <w:t xml:space="preserve">3.  Participating in community events, such as: </w:t>
      </w:r>
      <w:r w:rsidR="003D3379">
        <w:rPr>
          <w:rFonts w:ascii="Calibri" w:eastAsia="Candara" w:hAnsi="Calibri" w:cs="Candara"/>
        </w:rPr>
        <w:t>Kindergarten</w:t>
      </w:r>
      <w:r>
        <w:rPr>
          <w:rFonts w:ascii="Calibri" w:eastAsia="Candara" w:hAnsi="Calibri" w:cs="Candara"/>
        </w:rPr>
        <w:t xml:space="preserve"> Canvass in August, a march </w:t>
      </w:r>
    </w:p>
    <w:p w14:paraId="196D0239" w14:textId="77777777" w:rsidR="00C40752" w:rsidRDefault="003E7362" w:rsidP="00253140">
      <w:pPr>
        <w:widowControl w:val="0"/>
        <w:rPr>
          <w:rFonts w:ascii="Calibri" w:eastAsia="Candara" w:hAnsi="Calibri" w:cs="Candara"/>
        </w:rPr>
      </w:pPr>
      <w:r>
        <w:rPr>
          <w:rFonts w:ascii="Calibri" w:eastAsia="Candara" w:hAnsi="Calibri" w:cs="Candara"/>
        </w:rPr>
        <w:tab/>
        <w:t xml:space="preserve">      </w:t>
      </w:r>
      <w:r w:rsidR="00C40752">
        <w:rPr>
          <w:rFonts w:ascii="Calibri" w:eastAsia="Candara" w:hAnsi="Calibri" w:cs="Candara"/>
        </w:rPr>
        <w:t>in September.</w:t>
      </w:r>
    </w:p>
    <w:p w14:paraId="05FB10EA" w14:textId="77777777" w:rsidR="00C40752" w:rsidRDefault="00C40752" w:rsidP="00253140">
      <w:pPr>
        <w:widowControl w:val="0"/>
        <w:rPr>
          <w:rFonts w:ascii="Calibri" w:eastAsia="Candara" w:hAnsi="Calibri" w:cs="Candara"/>
        </w:rPr>
      </w:pPr>
      <w:r>
        <w:rPr>
          <w:rFonts w:ascii="Calibri" w:eastAsia="Candara" w:hAnsi="Calibri" w:cs="Candara"/>
        </w:rPr>
        <w:tab/>
        <w:t xml:space="preserve">4.  Assisting new SR providers that need help. </w:t>
      </w:r>
    </w:p>
    <w:p w14:paraId="0BC48A12" w14:textId="77777777" w:rsidR="00253140" w:rsidRPr="00253140" w:rsidRDefault="00253140" w:rsidP="00253140">
      <w:pPr>
        <w:widowControl w:val="0"/>
        <w:rPr>
          <w:rFonts w:ascii="Calibri" w:eastAsia="Candara" w:hAnsi="Calibri" w:cs="Candara"/>
        </w:rPr>
      </w:pPr>
    </w:p>
    <w:p w14:paraId="0DF19CB3" w14:textId="77777777" w:rsidR="00DA4572" w:rsidRDefault="00DA4572" w:rsidP="00DA4572">
      <w:pPr>
        <w:widowControl w:val="0"/>
        <w:rPr>
          <w:rFonts w:ascii="Calibri" w:eastAsia="Candara" w:hAnsi="Calibri" w:cs="Candara"/>
          <w:u w:val="single"/>
        </w:rPr>
      </w:pPr>
      <w:r>
        <w:rPr>
          <w:rFonts w:ascii="Calibri" w:eastAsia="Candara" w:hAnsi="Calibri" w:cs="Candara"/>
          <w:u w:val="single"/>
        </w:rPr>
        <w:t xml:space="preserve">Budget </w:t>
      </w:r>
    </w:p>
    <w:p w14:paraId="09152F6F" w14:textId="77777777" w:rsidR="008877D3" w:rsidRDefault="008877D3" w:rsidP="008877D3">
      <w:pPr>
        <w:pStyle w:val="ListParagraph"/>
        <w:widowControl w:val="0"/>
        <w:numPr>
          <w:ilvl w:val="0"/>
          <w:numId w:val="21"/>
        </w:numPr>
        <w:rPr>
          <w:rFonts w:ascii="Calibri" w:eastAsia="Candara" w:hAnsi="Calibri" w:cs="Candara"/>
        </w:rPr>
      </w:pPr>
      <w:r>
        <w:rPr>
          <w:rFonts w:ascii="Calibri" w:eastAsia="Candara" w:hAnsi="Calibri" w:cs="Candara"/>
        </w:rPr>
        <w:t>Budget: $3,000 per committee allocation with a plan.</w:t>
      </w:r>
    </w:p>
    <w:p w14:paraId="0CC975D7" w14:textId="77777777" w:rsidR="00DA4572" w:rsidRPr="008877D3" w:rsidRDefault="00CC2AA0" w:rsidP="008877D3">
      <w:pPr>
        <w:pStyle w:val="ListParagraph"/>
        <w:widowControl w:val="0"/>
        <w:numPr>
          <w:ilvl w:val="0"/>
          <w:numId w:val="21"/>
        </w:numPr>
        <w:rPr>
          <w:rFonts w:ascii="Calibri" w:eastAsia="Candara" w:hAnsi="Calibri" w:cs="Candara"/>
        </w:rPr>
      </w:pPr>
      <w:r w:rsidRPr="008877D3">
        <w:rPr>
          <w:rFonts w:ascii="Calibri" w:eastAsia="Candara" w:hAnsi="Calibri" w:cs="Candara"/>
        </w:rPr>
        <w:t>Dr. Baker will prepare draft budget and Scope of Work for the NHECC-CSA agreement by Friday and submit to Sarah Fabish.</w:t>
      </w:r>
    </w:p>
    <w:p w14:paraId="27BA7BA5" w14:textId="77777777" w:rsidR="00DA4572" w:rsidRDefault="00DA4572" w:rsidP="00DA4572">
      <w:pPr>
        <w:widowControl w:val="0"/>
        <w:rPr>
          <w:rFonts w:ascii="Calibri" w:eastAsia="Candara" w:hAnsi="Calibri" w:cs="Candara"/>
        </w:rPr>
      </w:pPr>
    </w:p>
    <w:p w14:paraId="382627CF" w14:textId="77777777" w:rsidR="00DA4572" w:rsidRDefault="00DA4572" w:rsidP="00DA4572">
      <w:pPr>
        <w:widowControl w:val="0"/>
        <w:rPr>
          <w:rFonts w:ascii="Calibri" w:eastAsia="Candara" w:hAnsi="Calibri" w:cs="Candara"/>
        </w:rPr>
      </w:pPr>
      <w:r>
        <w:rPr>
          <w:rFonts w:ascii="Calibri" w:eastAsia="Candara" w:hAnsi="Calibri" w:cs="Candara"/>
          <w:u w:val="single"/>
        </w:rPr>
        <w:t>Other Business</w:t>
      </w:r>
    </w:p>
    <w:p w14:paraId="2AD1F2E3" w14:textId="77777777" w:rsidR="00DA4572" w:rsidRDefault="008877D3" w:rsidP="00DA4572">
      <w:pPr>
        <w:pStyle w:val="ListParagraph"/>
        <w:widowControl w:val="0"/>
        <w:numPr>
          <w:ilvl w:val="0"/>
          <w:numId w:val="20"/>
        </w:numPr>
        <w:rPr>
          <w:rFonts w:ascii="Calibri" w:eastAsia="Candara" w:hAnsi="Calibri" w:cs="Candara"/>
        </w:rPr>
      </w:pPr>
      <w:r>
        <w:rPr>
          <w:rFonts w:ascii="Calibri" w:eastAsia="Candara" w:hAnsi="Calibri" w:cs="Candara"/>
        </w:rPr>
        <w:t>NHECC Community Assessment:</w:t>
      </w:r>
      <w:r w:rsidR="00DA4572">
        <w:rPr>
          <w:rFonts w:ascii="Calibri" w:eastAsia="Candara" w:hAnsi="Calibri" w:cs="Candara"/>
        </w:rPr>
        <w:t xml:space="preserve"> Dr. Killins </w:t>
      </w:r>
      <w:r>
        <w:rPr>
          <w:rFonts w:ascii="Calibri" w:eastAsia="Candara" w:hAnsi="Calibri" w:cs="Candara"/>
        </w:rPr>
        <w:t xml:space="preserve">would like Dr. Baker to prepare a plan for the neighborhood canvassing for the (3) targeted neighborhoods.  The plan is to incorporate priorities in the protocol from the committees and cost for using Parents.  </w:t>
      </w:r>
    </w:p>
    <w:p w14:paraId="535FBB44" w14:textId="77777777" w:rsidR="004C0D97" w:rsidRPr="004C0D97" w:rsidRDefault="004C0D97" w:rsidP="006E6B34">
      <w:pPr>
        <w:widowControl w:val="0"/>
        <w:rPr>
          <w:rFonts w:ascii="Calibri" w:eastAsia="Candara" w:hAnsi="Calibri" w:cs="Candara"/>
        </w:rPr>
      </w:pPr>
    </w:p>
    <w:sectPr w:rsidR="004C0D97" w:rsidRPr="004C0D97" w:rsidSect="00EE48E4">
      <w:headerReference w:type="first" r:id="rId7"/>
      <w:footerReference w:type="first" r:id="rId8"/>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523A" w14:textId="77777777" w:rsidR="00CC0C56" w:rsidRDefault="00CC0C56">
      <w:r>
        <w:separator/>
      </w:r>
    </w:p>
  </w:endnote>
  <w:endnote w:type="continuationSeparator" w:id="0">
    <w:p w14:paraId="161ECC29" w14:textId="77777777" w:rsidR="00CC0C56" w:rsidRDefault="00CC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altName w:val="Arial"/>
    <w:panose1 w:val="02000503000000020004"/>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EB6B" w14:textId="77777777" w:rsidR="00A80F5D" w:rsidRDefault="00A80F5D">
    <w:pPr>
      <w:ind w:left="1260" w:right="1440"/>
      <w:jc w:val="center"/>
      <w:rPr>
        <w:rFonts w:ascii="Calibri" w:eastAsia="Calibri" w:hAnsi="Calibri" w:cs="Calibri"/>
        <w:sz w:val="20"/>
        <w:szCs w:val="20"/>
      </w:rPr>
    </w:pPr>
  </w:p>
  <w:p w14:paraId="59AA4FF2" w14:textId="77777777" w:rsidR="00A80F5D" w:rsidRDefault="00A80F5D">
    <w:pPr>
      <w:ind w:left="1260" w:right="1440"/>
      <w:jc w:val="center"/>
      <w:rPr>
        <w:rFonts w:ascii="Calibri" w:eastAsia="Calibri" w:hAnsi="Calibri" w:cs="Calibri"/>
        <w:sz w:val="20"/>
        <w:szCs w:val="20"/>
      </w:rPr>
    </w:pPr>
  </w:p>
  <w:p w14:paraId="75C9DC37" w14:textId="77777777" w:rsidR="00A80F5D" w:rsidRDefault="00120722">
    <w:pPr>
      <w:ind w:left="1260" w:right="1440"/>
      <w:jc w:val="center"/>
      <w:rPr>
        <w:rFonts w:ascii="Calibri" w:eastAsia="Calibri" w:hAnsi="Calibri" w:cs="Calibri"/>
        <w:sz w:val="18"/>
        <w:szCs w:val="18"/>
      </w:rPr>
    </w:pPr>
    <w:r>
      <w:rPr>
        <w:rFonts w:ascii="Calibri" w:eastAsia="Calibri" w:hAnsi="Calibri" w:cs="Calibri"/>
        <w:b/>
        <w:bCs/>
        <w:sz w:val="18"/>
        <w:szCs w:val="18"/>
      </w:rPr>
      <w:t xml:space="preserve">New Haven Early Childhood Council </w:t>
    </w:r>
  </w:p>
  <w:p w14:paraId="5C1219FF" w14:textId="77777777" w:rsidR="00A80F5D" w:rsidRDefault="00120722">
    <w:pPr>
      <w:ind w:left="1260" w:right="1440"/>
      <w:jc w:val="center"/>
      <w:rPr>
        <w:rFonts w:ascii="Calibri" w:eastAsia="Calibri" w:hAnsi="Calibri" w:cs="Calibri"/>
        <w:sz w:val="18"/>
        <w:szCs w:val="18"/>
      </w:rPr>
    </w:pPr>
    <w:r>
      <w:rPr>
        <w:rFonts w:ascii="Calibri" w:eastAsia="Calibri" w:hAnsi="Calibri" w:cs="Calibri"/>
        <w:b/>
        <w:bCs/>
        <w:sz w:val="18"/>
        <w:szCs w:val="18"/>
      </w:rPr>
      <w:t xml:space="preserve">United Way- 370 James Street, Suite 403 </w:t>
    </w:r>
  </w:p>
  <w:p w14:paraId="3D7C3AC1" w14:textId="77777777" w:rsidR="00A80F5D" w:rsidRDefault="00120722">
    <w:pPr>
      <w:ind w:left="1260" w:right="1440"/>
      <w:jc w:val="center"/>
    </w:pPr>
    <w:r>
      <w:rPr>
        <w:rFonts w:ascii="Calibri" w:eastAsia="Calibri" w:hAnsi="Calibri" w:cs="Calibri"/>
        <w:b/>
        <w:bCs/>
        <w:sz w:val="18"/>
        <w:szCs w:val="18"/>
      </w:rPr>
      <w:t xml:space="preserve"> New Haven, CT 06513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646A" w14:textId="77777777" w:rsidR="00CC0C56" w:rsidRDefault="00CC0C56">
      <w:r>
        <w:separator/>
      </w:r>
    </w:p>
  </w:footnote>
  <w:footnote w:type="continuationSeparator" w:id="0">
    <w:p w14:paraId="2F99928F" w14:textId="77777777" w:rsidR="00CC0C56" w:rsidRDefault="00CC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780B" w14:textId="77777777" w:rsidR="00A80F5D" w:rsidRDefault="00120722">
    <w:pPr>
      <w:tabs>
        <w:tab w:val="center" w:pos="4320"/>
        <w:tab w:val="right" w:pos="8640"/>
      </w:tabs>
      <w:spacing w:before="720"/>
      <w:jc w:val="center"/>
    </w:pPr>
    <w:r>
      <w:rPr>
        <w:noProof/>
      </w:rPr>
      <w:drawing>
        <wp:anchor distT="152400" distB="152400" distL="152400" distR="152400" simplePos="0" relativeHeight="251658240" behindDoc="1" locked="0" layoutInCell="1" allowOverlap="1" wp14:anchorId="4B184091" wp14:editId="7C71EA17">
          <wp:simplePos x="0" y="0"/>
          <wp:positionH relativeFrom="page">
            <wp:posOffset>571500</wp:posOffset>
          </wp:positionH>
          <wp:positionV relativeFrom="page">
            <wp:posOffset>9383394</wp:posOffset>
          </wp:positionV>
          <wp:extent cx="457200" cy="4572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457200" cy="457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392E7861" wp14:editId="46CCFD2D">
          <wp:simplePos x="0" y="0"/>
          <wp:positionH relativeFrom="page">
            <wp:posOffset>5829300</wp:posOffset>
          </wp:positionH>
          <wp:positionV relativeFrom="page">
            <wp:posOffset>9387205</wp:posOffset>
          </wp:positionV>
          <wp:extent cx="571500" cy="54419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2"/>
                  <a:stretch>
                    <a:fillRect/>
                  </a:stretch>
                </pic:blipFill>
                <pic:spPr>
                  <a:xfrm>
                    <a:off x="0" y="0"/>
                    <a:ext cx="571500" cy="544195"/>
                  </a:xfrm>
                  <a:prstGeom prst="rect">
                    <a:avLst/>
                  </a:prstGeom>
                  <a:ln w="12700" cap="flat">
                    <a:noFill/>
                    <a:miter lim="400000"/>
                  </a:ln>
                  <a:effectLst/>
                </pic:spPr>
              </pic:pic>
            </a:graphicData>
          </a:graphic>
        </wp:anchor>
      </w:drawing>
    </w:r>
    <w:r>
      <w:rPr>
        <w:noProof/>
      </w:rPr>
      <w:drawing>
        <wp:inline distT="0" distB="0" distL="0" distR="0" wp14:anchorId="41197C51" wp14:editId="09C30885">
          <wp:extent cx="2231975" cy="7513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3"/>
                  <a:stretch>
                    <a:fillRect/>
                  </a:stretch>
                </pic:blipFill>
                <pic:spPr>
                  <a:xfrm>
                    <a:off x="0" y="0"/>
                    <a:ext cx="2231975" cy="75133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CB2"/>
    <w:multiLevelType w:val="hybridMultilevel"/>
    <w:tmpl w:val="775A1CB6"/>
    <w:styleLink w:val="ImportedStyle2"/>
    <w:lvl w:ilvl="0" w:tplc="B546AB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CEFE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EC80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4D5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E07BB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C65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C6B8C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F6D6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885E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B90FB3"/>
    <w:multiLevelType w:val="hybridMultilevel"/>
    <w:tmpl w:val="1842DE3E"/>
    <w:styleLink w:val="ImportedStyle1"/>
    <w:lvl w:ilvl="0" w:tplc="ABB24E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C652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AC93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F0042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3045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16C8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D608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2258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32944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1319F4"/>
    <w:multiLevelType w:val="hybridMultilevel"/>
    <w:tmpl w:val="DF820E8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B764D"/>
    <w:multiLevelType w:val="hybridMultilevel"/>
    <w:tmpl w:val="5250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2073E"/>
    <w:multiLevelType w:val="hybridMultilevel"/>
    <w:tmpl w:val="5FD0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17DE1"/>
    <w:multiLevelType w:val="hybridMultilevel"/>
    <w:tmpl w:val="F3F4A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E92D45"/>
    <w:multiLevelType w:val="hybridMultilevel"/>
    <w:tmpl w:val="BF4655C4"/>
    <w:styleLink w:val="ImportedStyle7"/>
    <w:lvl w:ilvl="0" w:tplc="A9140E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EF7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C7C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ED7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1C46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A2E9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5A7E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872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0D1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25259B"/>
    <w:multiLevelType w:val="hybridMultilevel"/>
    <w:tmpl w:val="BE9CF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2A54F7"/>
    <w:multiLevelType w:val="hybridMultilevel"/>
    <w:tmpl w:val="A4305FEC"/>
    <w:styleLink w:val="ImportedStyle5"/>
    <w:lvl w:ilvl="0" w:tplc="4E685F2C">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74EC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66532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EA250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F82C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62C75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7546F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707C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5E08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687290"/>
    <w:multiLevelType w:val="hybridMultilevel"/>
    <w:tmpl w:val="65D2B6B2"/>
    <w:numStyleLink w:val="ImportedStyle4"/>
  </w:abstractNum>
  <w:abstractNum w:abstractNumId="10" w15:restartNumberingAfterBreak="0">
    <w:nsid w:val="417F5C9D"/>
    <w:multiLevelType w:val="hybridMultilevel"/>
    <w:tmpl w:val="65D2B6B2"/>
    <w:styleLink w:val="ImportedStyle4"/>
    <w:lvl w:ilvl="0" w:tplc="78E68BA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D0208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048004">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2624B0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1EDAD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BA1FF8">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5DA79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247DA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EF24C">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BB3D2F"/>
    <w:multiLevelType w:val="hybridMultilevel"/>
    <w:tmpl w:val="775A1CB6"/>
    <w:numStyleLink w:val="ImportedStyle2"/>
  </w:abstractNum>
  <w:abstractNum w:abstractNumId="12" w15:restartNumberingAfterBreak="0">
    <w:nsid w:val="430B33ED"/>
    <w:multiLevelType w:val="hybridMultilevel"/>
    <w:tmpl w:val="4D124086"/>
    <w:numStyleLink w:val="ImportedStyle3"/>
  </w:abstractNum>
  <w:abstractNum w:abstractNumId="13" w15:restartNumberingAfterBreak="0">
    <w:nsid w:val="5DF601D7"/>
    <w:multiLevelType w:val="hybridMultilevel"/>
    <w:tmpl w:val="008A2FA4"/>
    <w:numStyleLink w:val="ImportedStyle6"/>
  </w:abstractNum>
  <w:abstractNum w:abstractNumId="14" w15:restartNumberingAfterBreak="0">
    <w:nsid w:val="5EB62603"/>
    <w:multiLevelType w:val="hybridMultilevel"/>
    <w:tmpl w:val="BF4655C4"/>
    <w:numStyleLink w:val="ImportedStyle7"/>
  </w:abstractNum>
  <w:abstractNum w:abstractNumId="15" w15:restartNumberingAfterBreak="0">
    <w:nsid w:val="63975430"/>
    <w:multiLevelType w:val="hybridMultilevel"/>
    <w:tmpl w:val="008A2FA4"/>
    <w:styleLink w:val="ImportedStyle6"/>
    <w:lvl w:ilvl="0" w:tplc="363055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AE9CC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AF1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CB0A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3295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AE1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D4B7E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8ED9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2F2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D67454D"/>
    <w:multiLevelType w:val="hybridMultilevel"/>
    <w:tmpl w:val="1842DE3E"/>
    <w:numStyleLink w:val="ImportedStyle1"/>
  </w:abstractNum>
  <w:abstractNum w:abstractNumId="17" w15:restartNumberingAfterBreak="0">
    <w:nsid w:val="7605738A"/>
    <w:multiLevelType w:val="hybridMultilevel"/>
    <w:tmpl w:val="A4305FEC"/>
    <w:numStyleLink w:val="ImportedStyle5"/>
  </w:abstractNum>
  <w:abstractNum w:abstractNumId="18" w15:restartNumberingAfterBreak="0">
    <w:nsid w:val="78C03DCB"/>
    <w:multiLevelType w:val="hybridMultilevel"/>
    <w:tmpl w:val="BE0C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A1E09"/>
    <w:multiLevelType w:val="hybridMultilevel"/>
    <w:tmpl w:val="0414C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EF0A84"/>
    <w:multiLevelType w:val="hybridMultilevel"/>
    <w:tmpl w:val="4D124086"/>
    <w:styleLink w:val="ImportedStyle3"/>
    <w:lvl w:ilvl="0" w:tplc="B3CAD70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4E897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8C0A5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0F4659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0BA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2E1E4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7B253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34B5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88E72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6"/>
  </w:num>
  <w:num w:numId="3">
    <w:abstractNumId w:val="0"/>
  </w:num>
  <w:num w:numId="4">
    <w:abstractNumId w:val="11"/>
  </w:num>
  <w:num w:numId="5">
    <w:abstractNumId w:val="20"/>
  </w:num>
  <w:num w:numId="6">
    <w:abstractNumId w:val="12"/>
  </w:num>
  <w:num w:numId="7">
    <w:abstractNumId w:val="10"/>
  </w:num>
  <w:num w:numId="8">
    <w:abstractNumId w:val="9"/>
  </w:num>
  <w:num w:numId="9">
    <w:abstractNumId w:val="8"/>
  </w:num>
  <w:num w:numId="10">
    <w:abstractNumId w:val="17"/>
  </w:num>
  <w:num w:numId="11">
    <w:abstractNumId w:val="15"/>
  </w:num>
  <w:num w:numId="12">
    <w:abstractNumId w:val="13"/>
  </w:num>
  <w:num w:numId="13">
    <w:abstractNumId w:val="6"/>
  </w:num>
  <w:num w:numId="14">
    <w:abstractNumId w:val="14"/>
  </w:num>
  <w:num w:numId="15">
    <w:abstractNumId w:val="2"/>
  </w:num>
  <w:num w:numId="16">
    <w:abstractNumId w:val="5"/>
  </w:num>
  <w:num w:numId="17">
    <w:abstractNumId w:val="19"/>
  </w:num>
  <w:num w:numId="18">
    <w:abstractNumId w:val="3"/>
  </w:num>
  <w:num w:numId="19">
    <w:abstractNumId w:val="7"/>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80F5D"/>
    <w:rsid w:val="000C1C17"/>
    <w:rsid w:val="000D76DD"/>
    <w:rsid w:val="00120722"/>
    <w:rsid w:val="00141089"/>
    <w:rsid w:val="00144E9D"/>
    <w:rsid w:val="00172D1F"/>
    <w:rsid w:val="00180361"/>
    <w:rsid w:val="001A0BF0"/>
    <w:rsid w:val="001B0855"/>
    <w:rsid w:val="001D64E4"/>
    <w:rsid w:val="00253140"/>
    <w:rsid w:val="0026159F"/>
    <w:rsid w:val="00290B16"/>
    <w:rsid w:val="002D194D"/>
    <w:rsid w:val="00327448"/>
    <w:rsid w:val="003C7077"/>
    <w:rsid w:val="003D1BE5"/>
    <w:rsid w:val="003D3379"/>
    <w:rsid w:val="003E7362"/>
    <w:rsid w:val="004C0D97"/>
    <w:rsid w:val="0052636D"/>
    <w:rsid w:val="005351D5"/>
    <w:rsid w:val="0056534E"/>
    <w:rsid w:val="005B291E"/>
    <w:rsid w:val="005D7AF8"/>
    <w:rsid w:val="005E0AA4"/>
    <w:rsid w:val="00620418"/>
    <w:rsid w:val="006271F4"/>
    <w:rsid w:val="006B7655"/>
    <w:rsid w:val="006E6B34"/>
    <w:rsid w:val="006F0F58"/>
    <w:rsid w:val="006F3482"/>
    <w:rsid w:val="00722F42"/>
    <w:rsid w:val="0072658D"/>
    <w:rsid w:val="007469E8"/>
    <w:rsid w:val="007E1879"/>
    <w:rsid w:val="008570A4"/>
    <w:rsid w:val="00862C22"/>
    <w:rsid w:val="00874ABE"/>
    <w:rsid w:val="00884C3A"/>
    <w:rsid w:val="008877D3"/>
    <w:rsid w:val="00892D6E"/>
    <w:rsid w:val="0089411A"/>
    <w:rsid w:val="008D5F4A"/>
    <w:rsid w:val="008E0B0A"/>
    <w:rsid w:val="008E6129"/>
    <w:rsid w:val="008F5AFC"/>
    <w:rsid w:val="009052CA"/>
    <w:rsid w:val="00910462"/>
    <w:rsid w:val="009930A5"/>
    <w:rsid w:val="00994FBD"/>
    <w:rsid w:val="00A05BD8"/>
    <w:rsid w:val="00A07D89"/>
    <w:rsid w:val="00A347F8"/>
    <w:rsid w:val="00A80F5D"/>
    <w:rsid w:val="00AB787C"/>
    <w:rsid w:val="00B469E5"/>
    <w:rsid w:val="00B5036C"/>
    <w:rsid w:val="00B56571"/>
    <w:rsid w:val="00B65121"/>
    <w:rsid w:val="00BC0F22"/>
    <w:rsid w:val="00BF3D42"/>
    <w:rsid w:val="00C055DD"/>
    <w:rsid w:val="00C324F5"/>
    <w:rsid w:val="00C40752"/>
    <w:rsid w:val="00C7197A"/>
    <w:rsid w:val="00CC0C56"/>
    <w:rsid w:val="00CC2AA0"/>
    <w:rsid w:val="00CC7582"/>
    <w:rsid w:val="00D07A9B"/>
    <w:rsid w:val="00D50CE5"/>
    <w:rsid w:val="00D73AE4"/>
    <w:rsid w:val="00D86482"/>
    <w:rsid w:val="00DA4572"/>
    <w:rsid w:val="00DA6CC2"/>
    <w:rsid w:val="00DC0655"/>
    <w:rsid w:val="00E14C7A"/>
    <w:rsid w:val="00E4274D"/>
    <w:rsid w:val="00E67FFC"/>
    <w:rsid w:val="00E95EED"/>
    <w:rsid w:val="00ED6A21"/>
    <w:rsid w:val="00EE48E4"/>
    <w:rsid w:val="00F0395C"/>
    <w:rsid w:val="00F20EC1"/>
    <w:rsid w:val="00F27604"/>
    <w:rsid w:val="00F37D62"/>
    <w:rsid w:val="00F5372A"/>
    <w:rsid w:val="00F56EF5"/>
    <w:rsid w:val="00F65E7E"/>
    <w:rsid w:val="00FB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E45B"/>
  <w15:docId w15:val="{79B946D3-FC0C-6446-8ED2-8E677A46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20418"/>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418"/>
    <w:rPr>
      <w:u w:val="single"/>
    </w:rPr>
  </w:style>
  <w:style w:type="paragraph" w:customStyle="1" w:styleId="HeaderFooter">
    <w:name w:val="Header &amp; Footer"/>
    <w:rsid w:val="00620418"/>
    <w:pPr>
      <w:tabs>
        <w:tab w:val="right" w:pos="9020"/>
      </w:tabs>
    </w:pPr>
    <w:rPr>
      <w:rFonts w:ascii="Helvetica Neue" w:hAnsi="Helvetica Neue" w:cs="Arial Unicode MS"/>
      <w:color w:val="000000"/>
      <w:sz w:val="24"/>
      <w:szCs w:val="24"/>
    </w:rPr>
  </w:style>
  <w:style w:type="numbering" w:customStyle="1" w:styleId="ImportedStyle1">
    <w:name w:val="Imported Style 1"/>
    <w:rsid w:val="00620418"/>
    <w:pPr>
      <w:numPr>
        <w:numId w:val="1"/>
      </w:numPr>
    </w:pPr>
  </w:style>
  <w:style w:type="numbering" w:customStyle="1" w:styleId="ImportedStyle2">
    <w:name w:val="Imported Style 2"/>
    <w:rsid w:val="00620418"/>
    <w:pPr>
      <w:numPr>
        <w:numId w:val="3"/>
      </w:numPr>
    </w:pPr>
  </w:style>
  <w:style w:type="paragraph" w:customStyle="1" w:styleId="Default">
    <w:name w:val="Default"/>
    <w:rsid w:val="00620418"/>
    <w:rPr>
      <w:rFonts w:ascii="Helvetica Neue" w:eastAsia="Helvetica Neue" w:hAnsi="Helvetica Neue" w:cs="Helvetica Neue"/>
      <w:color w:val="000000"/>
      <w:sz w:val="22"/>
      <w:szCs w:val="22"/>
    </w:rPr>
  </w:style>
  <w:style w:type="numbering" w:customStyle="1" w:styleId="ImportedStyle3">
    <w:name w:val="Imported Style 3"/>
    <w:rsid w:val="00620418"/>
    <w:pPr>
      <w:numPr>
        <w:numId w:val="5"/>
      </w:numPr>
    </w:pPr>
  </w:style>
  <w:style w:type="numbering" w:customStyle="1" w:styleId="ImportedStyle4">
    <w:name w:val="Imported Style 4"/>
    <w:rsid w:val="00620418"/>
    <w:pPr>
      <w:numPr>
        <w:numId w:val="7"/>
      </w:numPr>
    </w:pPr>
  </w:style>
  <w:style w:type="numbering" w:customStyle="1" w:styleId="ImportedStyle5">
    <w:name w:val="Imported Style 5"/>
    <w:rsid w:val="00620418"/>
    <w:pPr>
      <w:numPr>
        <w:numId w:val="9"/>
      </w:numPr>
    </w:pPr>
  </w:style>
  <w:style w:type="paragraph" w:styleId="NormalWeb">
    <w:name w:val="Normal (Web)"/>
    <w:uiPriority w:val="99"/>
    <w:rsid w:val="00620418"/>
    <w:pPr>
      <w:spacing w:before="100" w:after="100"/>
    </w:pPr>
    <w:rPr>
      <w:rFonts w:cs="Arial Unicode MS"/>
      <w:color w:val="000000"/>
      <w:sz w:val="24"/>
      <w:szCs w:val="24"/>
      <w:u w:color="000000"/>
    </w:rPr>
  </w:style>
  <w:style w:type="numbering" w:customStyle="1" w:styleId="ImportedStyle6">
    <w:name w:val="Imported Style 6"/>
    <w:rsid w:val="00620418"/>
    <w:pPr>
      <w:numPr>
        <w:numId w:val="11"/>
      </w:numPr>
    </w:pPr>
  </w:style>
  <w:style w:type="numbering" w:customStyle="1" w:styleId="ImportedStyle7">
    <w:name w:val="Imported Style 7"/>
    <w:rsid w:val="00620418"/>
    <w:pPr>
      <w:numPr>
        <w:numId w:val="13"/>
      </w:numPr>
    </w:pPr>
  </w:style>
  <w:style w:type="paragraph" w:styleId="CommentText">
    <w:name w:val="annotation text"/>
    <w:basedOn w:val="Normal"/>
    <w:link w:val="CommentTextChar"/>
    <w:uiPriority w:val="99"/>
    <w:semiHidden/>
    <w:unhideWhenUsed/>
    <w:rsid w:val="00620418"/>
    <w:rPr>
      <w:sz w:val="20"/>
      <w:szCs w:val="20"/>
    </w:rPr>
  </w:style>
  <w:style w:type="character" w:customStyle="1" w:styleId="CommentTextChar">
    <w:name w:val="Comment Text Char"/>
    <w:basedOn w:val="DefaultParagraphFont"/>
    <w:link w:val="CommentText"/>
    <w:uiPriority w:val="99"/>
    <w:semiHidden/>
    <w:rsid w:val="00620418"/>
    <w:rPr>
      <w:rFonts w:cs="Arial Unicode MS"/>
      <w:color w:val="000000"/>
      <w:u w:color="000000"/>
    </w:rPr>
  </w:style>
  <w:style w:type="character" w:styleId="CommentReference">
    <w:name w:val="annotation reference"/>
    <w:basedOn w:val="DefaultParagraphFont"/>
    <w:uiPriority w:val="99"/>
    <w:semiHidden/>
    <w:unhideWhenUsed/>
    <w:rsid w:val="00620418"/>
    <w:rPr>
      <w:sz w:val="16"/>
      <w:szCs w:val="16"/>
    </w:rPr>
  </w:style>
  <w:style w:type="paragraph" w:styleId="BalloonText">
    <w:name w:val="Balloon Text"/>
    <w:basedOn w:val="Normal"/>
    <w:link w:val="BalloonTextChar"/>
    <w:uiPriority w:val="99"/>
    <w:semiHidden/>
    <w:unhideWhenUsed/>
    <w:rsid w:val="00726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8D"/>
    <w:rPr>
      <w:rFonts w:ascii="Segoe UI" w:hAnsi="Segoe UI" w:cs="Segoe UI"/>
      <w:color w:val="000000"/>
      <w:sz w:val="18"/>
      <w:szCs w:val="18"/>
      <w:u w:color="000000"/>
    </w:rPr>
  </w:style>
  <w:style w:type="paragraph" w:styleId="ListParagraph">
    <w:name w:val="List Paragraph"/>
    <w:basedOn w:val="Normal"/>
    <w:uiPriority w:val="34"/>
    <w:qFormat/>
    <w:rsid w:val="00C7197A"/>
    <w:pPr>
      <w:ind w:left="720"/>
      <w:contextualSpacing/>
    </w:pPr>
  </w:style>
  <w:style w:type="table" w:styleId="TableGrid">
    <w:name w:val="Table Grid"/>
    <w:basedOn w:val="TableNormal"/>
    <w:uiPriority w:val="39"/>
    <w:rsid w:val="00A0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1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Baker</dc:creator>
  <cp:lastModifiedBy>James Baker</cp:lastModifiedBy>
  <cp:revision>18</cp:revision>
  <dcterms:created xsi:type="dcterms:W3CDTF">2019-08-14T00:01:00Z</dcterms:created>
  <dcterms:modified xsi:type="dcterms:W3CDTF">2019-08-14T01:04:00Z</dcterms:modified>
</cp:coreProperties>
</file>