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66F" w:rsidRDefault="001453BC" w:rsidP="00E6566F">
      <w:pPr>
        <w:spacing w:line="240" w:lineRule="auto"/>
        <w:jc w:val="center"/>
        <w:rPr>
          <w:b/>
          <w:sz w:val="20"/>
          <w:szCs w:val="20"/>
        </w:rPr>
      </w:pPr>
      <w:bookmarkStart w:id="0" w:name="_GoBack"/>
      <w:bookmarkEnd w:id="0"/>
      <w:r w:rsidRPr="00746A05">
        <w:rPr>
          <w:b/>
          <w:sz w:val="20"/>
          <w:szCs w:val="20"/>
        </w:rPr>
        <w:t>NHECC Infant and Toddler Committee meeting</w:t>
      </w:r>
    </w:p>
    <w:p w:rsidR="006D2DCE" w:rsidRDefault="006D2DCE" w:rsidP="00E6566F">
      <w:pPr>
        <w:spacing w:line="240" w:lineRule="auto"/>
        <w:jc w:val="center"/>
        <w:rPr>
          <w:b/>
          <w:sz w:val="20"/>
          <w:szCs w:val="20"/>
        </w:rPr>
      </w:pPr>
      <w:r>
        <w:rPr>
          <w:b/>
          <w:sz w:val="20"/>
          <w:szCs w:val="20"/>
        </w:rPr>
        <w:t>October 14, 2015,</w:t>
      </w:r>
      <w:r w:rsidR="003D3440">
        <w:rPr>
          <w:b/>
          <w:sz w:val="20"/>
          <w:szCs w:val="20"/>
        </w:rPr>
        <w:t xml:space="preserve"> 3</w:t>
      </w:r>
      <w:r>
        <w:rPr>
          <w:b/>
          <w:sz w:val="20"/>
          <w:szCs w:val="20"/>
        </w:rPr>
        <w:t xml:space="preserve"> pm</w:t>
      </w:r>
    </w:p>
    <w:p w:rsidR="00816840" w:rsidRPr="00746A05" w:rsidRDefault="00E6566F" w:rsidP="00E6566F">
      <w:pPr>
        <w:spacing w:line="240" w:lineRule="auto"/>
        <w:jc w:val="center"/>
        <w:rPr>
          <w:b/>
          <w:sz w:val="20"/>
          <w:szCs w:val="20"/>
        </w:rPr>
      </w:pPr>
      <w:r>
        <w:rPr>
          <w:b/>
          <w:sz w:val="20"/>
          <w:szCs w:val="20"/>
        </w:rPr>
        <w:t>UWGNH</w:t>
      </w:r>
    </w:p>
    <w:p w:rsidR="00B50E03" w:rsidRPr="00746A05" w:rsidRDefault="00B50E03" w:rsidP="00746A05">
      <w:pPr>
        <w:spacing w:line="240" w:lineRule="auto"/>
        <w:rPr>
          <w:b/>
          <w:sz w:val="20"/>
          <w:szCs w:val="20"/>
        </w:rPr>
      </w:pPr>
    </w:p>
    <w:p w:rsidR="00746A05" w:rsidRPr="00746A05" w:rsidRDefault="00B50E03" w:rsidP="00746A05">
      <w:pPr>
        <w:spacing w:line="240" w:lineRule="auto"/>
        <w:ind w:left="360"/>
        <w:rPr>
          <w:sz w:val="20"/>
          <w:szCs w:val="20"/>
        </w:rPr>
      </w:pPr>
      <w:r w:rsidRPr="00746A05">
        <w:rPr>
          <w:sz w:val="20"/>
          <w:szCs w:val="20"/>
        </w:rPr>
        <w:t>NHECC Result: All New Haven children, birth through 8, are healthy, safe, thriving in nurturing families and prepared to be successful lifelong learners.</w:t>
      </w:r>
      <w:r w:rsidR="00746A05" w:rsidRPr="00746A05">
        <w:rPr>
          <w:sz w:val="20"/>
          <w:szCs w:val="20"/>
        </w:rPr>
        <w:t xml:space="preserve"> </w:t>
      </w:r>
    </w:p>
    <w:p w:rsidR="00746A05" w:rsidRPr="00746A05" w:rsidRDefault="00746A05" w:rsidP="00746A05">
      <w:pPr>
        <w:spacing w:line="240" w:lineRule="auto"/>
        <w:ind w:left="360"/>
        <w:rPr>
          <w:sz w:val="20"/>
          <w:szCs w:val="20"/>
        </w:rPr>
      </w:pPr>
    </w:p>
    <w:p w:rsidR="00746A05" w:rsidRDefault="00071C58" w:rsidP="00746A05">
      <w:pPr>
        <w:spacing w:line="240" w:lineRule="auto"/>
        <w:ind w:left="360"/>
        <w:rPr>
          <w:i/>
          <w:sz w:val="20"/>
          <w:szCs w:val="20"/>
        </w:rPr>
      </w:pPr>
      <w:r>
        <w:rPr>
          <w:sz w:val="20"/>
          <w:szCs w:val="20"/>
        </w:rPr>
        <w:t xml:space="preserve">Infant-Toddler </w:t>
      </w:r>
      <w:r w:rsidR="00863799">
        <w:rPr>
          <w:sz w:val="20"/>
          <w:szCs w:val="20"/>
        </w:rPr>
        <w:t>Committee Result</w:t>
      </w:r>
      <w:r w:rsidR="003C7391">
        <w:rPr>
          <w:sz w:val="20"/>
          <w:szCs w:val="20"/>
        </w:rPr>
        <w:t>:</w:t>
      </w:r>
      <w:r w:rsidR="003D3440">
        <w:rPr>
          <w:sz w:val="20"/>
          <w:szCs w:val="20"/>
        </w:rPr>
        <w:t xml:space="preserve"> </w:t>
      </w:r>
      <w:r w:rsidR="00746A05" w:rsidRPr="00746A05">
        <w:rPr>
          <w:i/>
          <w:sz w:val="20"/>
          <w:szCs w:val="20"/>
        </w:rPr>
        <w:t>The city’s most vulnerable families and caregivers have the knowledge and skills to support their children’s development beginning at birth.</w:t>
      </w:r>
    </w:p>
    <w:p w:rsidR="00863799" w:rsidRDefault="00863799" w:rsidP="00746A05">
      <w:pPr>
        <w:spacing w:line="240" w:lineRule="auto"/>
        <w:ind w:left="360"/>
        <w:rPr>
          <w:i/>
          <w:sz w:val="20"/>
          <w:szCs w:val="20"/>
        </w:rPr>
      </w:pPr>
    </w:p>
    <w:p w:rsidR="003D3440" w:rsidRDefault="003D3440" w:rsidP="00746A05">
      <w:pPr>
        <w:spacing w:line="240" w:lineRule="auto"/>
        <w:ind w:left="360"/>
        <w:rPr>
          <w:i/>
          <w:sz w:val="20"/>
          <w:szCs w:val="20"/>
        </w:rPr>
      </w:pPr>
    </w:p>
    <w:p w:rsidR="00863799" w:rsidRPr="00746A05" w:rsidRDefault="00863799" w:rsidP="00863799">
      <w:pPr>
        <w:spacing w:line="240" w:lineRule="auto"/>
        <w:jc w:val="center"/>
        <w:rPr>
          <w:b/>
          <w:sz w:val="20"/>
          <w:szCs w:val="20"/>
        </w:rPr>
      </w:pPr>
      <w:r w:rsidRPr="00746A05">
        <w:rPr>
          <w:b/>
          <w:sz w:val="20"/>
          <w:szCs w:val="20"/>
        </w:rPr>
        <w:t>Agenda</w:t>
      </w:r>
      <w:r w:rsidR="002B2E1E">
        <w:rPr>
          <w:b/>
          <w:sz w:val="20"/>
          <w:szCs w:val="20"/>
        </w:rPr>
        <w:t xml:space="preserve"> with meeting notes</w:t>
      </w:r>
    </w:p>
    <w:p w:rsidR="00E6566F" w:rsidRDefault="00E6566F" w:rsidP="00746A05">
      <w:pPr>
        <w:spacing w:line="240" w:lineRule="auto"/>
        <w:ind w:left="360"/>
        <w:rPr>
          <w:i/>
          <w:sz w:val="20"/>
          <w:szCs w:val="20"/>
        </w:rPr>
      </w:pPr>
    </w:p>
    <w:p w:rsidR="00E6566F" w:rsidRPr="00746A05" w:rsidRDefault="00E6566F" w:rsidP="00746A05">
      <w:pPr>
        <w:spacing w:line="240" w:lineRule="auto"/>
        <w:ind w:left="360"/>
        <w:rPr>
          <w:i/>
          <w:sz w:val="20"/>
          <w:szCs w:val="20"/>
        </w:rPr>
      </w:pPr>
    </w:p>
    <w:tbl>
      <w:tblPr>
        <w:tblW w:w="4904" w:type="pct"/>
        <w:tblLook w:val="0000" w:firstRow="0" w:lastRow="0" w:firstColumn="0" w:lastColumn="0" w:noHBand="0" w:noVBand="0"/>
      </w:tblPr>
      <w:tblGrid>
        <w:gridCol w:w="1251"/>
        <w:gridCol w:w="6960"/>
        <w:gridCol w:w="1675"/>
      </w:tblGrid>
      <w:tr w:rsidR="00E6566F" w:rsidRPr="00746A05" w:rsidTr="00467152">
        <w:trPr>
          <w:trHeight w:val="854"/>
        </w:trPr>
        <w:tc>
          <w:tcPr>
            <w:tcW w:w="633" w:type="pct"/>
          </w:tcPr>
          <w:p w:rsidR="00E6566F" w:rsidRPr="00746A05" w:rsidRDefault="00E6566F" w:rsidP="00746A05">
            <w:pPr>
              <w:spacing w:line="240" w:lineRule="auto"/>
              <w:rPr>
                <w:sz w:val="20"/>
                <w:szCs w:val="20"/>
              </w:rPr>
            </w:pPr>
            <w:r>
              <w:rPr>
                <w:sz w:val="20"/>
                <w:szCs w:val="20"/>
              </w:rPr>
              <w:t>10</w:t>
            </w:r>
            <w:r w:rsidRPr="00746A05">
              <w:rPr>
                <w:sz w:val="20"/>
                <w:szCs w:val="20"/>
              </w:rPr>
              <w:t xml:space="preserve"> min</w:t>
            </w:r>
          </w:p>
        </w:tc>
        <w:tc>
          <w:tcPr>
            <w:tcW w:w="3520" w:type="pct"/>
          </w:tcPr>
          <w:p w:rsidR="00E6566F" w:rsidRPr="003D3440" w:rsidRDefault="00E6566F" w:rsidP="003D3440">
            <w:pPr>
              <w:pStyle w:val="ListParagraph"/>
              <w:numPr>
                <w:ilvl w:val="0"/>
                <w:numId w:val="50"/>
              </w:numPr>
              <w:spacing w:line="240" w:lineRule="auto"/>
              <w:rPr>
                <w:sz w:val="20"/>
                <w:szCs w:val="20"/>
              </w:rPr>
            </w:pPr>
            <w:r w:rsidRPr="003D3440">
              <w:rPr>
                <w:sz w:val="20"/>
                <w:szCs w:val="20"/>
              </w:rPr>
              <w:t>Introductions</w:t>
            </w:r>
          </w:p>
          <w:p w:rsidR="00863799" w:rsidRDefault="00863799" w:rsidP="00E6566F">
            <w:pPr>
              <w:spacing w:line="240" w:lineRule="auto"/>
              <w:ind w:left="92"/>
              <w:rPr>
                <w:sz w:val="20"/>
                <w:szCs w:val="20"/>
              </w:rPr>
            </w:pPr>
          </w:p>
          <w:p w:rsidR="00E94669" w:rsidRDefault="00E94669" w:rsidP="00E6566F">
            <w:pPr>
              <w:spacing w:line="240" w:lineRule="auto"/>
              <w:ind w:left="92"/>
              <w:rPr>
                <w:sz w:val="20"/>
                <w:szCs w:val="20"/>
              </w:rPr>
            </w:pPr>
          </w:p>
          <w:p w:rsidR="00D15561" w:rsidRPr="00194383" w:rsidRDefault="00784896" w:rsidP="00D15561">
            <w:pPr>
              <w:pStyle w:val="ListParagraph"/>
              <w:numPr>
                <w:ilvl w:val="1"/>
                <w:numId w:val="50"/>
              </w:numPr>
              <w:spacing w:line="240" w:lineRule="auto"/>
              <w:rPr>
                <w:i/>
                <w:sz w:val="20"/>
                <w:szCs w:val="20"/>
              </w:rPr>
            </w:pPr>
            <w:r>
              <w:rPr>
                <w:sz w:val="20"/>
                <w:szCs w:val="20"/>
              </w:rPr>
              <w:t xml:space="preserve">In attendance:  </w:t>
            </w:r>
            <w:r w:rsidR="00D15561" w:rsidRPr="00194383">
              <w:rPr>
                <w:i/>
                <w:sz w:val="20"/>
                <w:szCs w:val="20"/>
              </w:rPr>
              <w:t>In attendance</w:t>
            </w:r>
            <w:r w:rsidR="00D15561">
              <w:rPr>
                <w:i/>
                <w:sz w:val="20"/>
                <w:szCs w:val="20"/>
              </w:rPr>
              <w:t>:  Elisabeth Teller, Kathy Hagea</w:t>
            </w:r>
            <w:r w:rsidR="00D15561" w:rsidRPr="00194383">
              <w:rPr>
                <w:i/>
                <w:sz w:val="20"/>
                <w:szCs w:val="20"/>
              </w:rPr>
              <w:t>rty, Christina Nelson, Gail Ford, Yoo-Jin Chang, Kim Bohen, Janet Alfano</w:t>
            </w:r>
          </w:p>
          <w:p w:rsidR="00E94669" w:rsidRDefault="00E94669" w:rsidP="00E6566F">
            <w:pPr>
              <w:spacing w:line="240" w:lineRule="auto"/>
              <w:ind w:left="92"/>
              <w:rPr>
                <w:sz w:val="20"/>
                <w:szCs w:val="20"/>
              </w:rPr>
            </w:pPr>
          </w:p>
          <w:p w:rsidR="00E6566F" w:rsidRPr="00041C1A" w:rsidRDefault="00D15561" w:rsidP="00E6566F">
            <w:pPr>
              <w:spacing w:line="240" w:lineRule="auto"/>
              <w:ind w:left="92"/>
              <w:rPr>
                <w:rFonts w:ascii="Arial" w:eastAsia="Times New Roman" w:hAnsi="Arial" w:cs="Arial"/>
                <w:i/>
                <w:sz w:val="20"/>
                <w:szCs w:val="20"/>
              </w:rPr>
            </w:pPr>
            <w:r w:rsidRPr="00041C1A">
              <w:rPr>
                <w:i/>
                <w:sz w:val="20"/>
                <w:szCs w:val="20"/>
              </w:rPr>
              <w:t>Kim submitted document with a r</w:t>
            </w:r>
            <w:r w:rsidR="00E6566F" w:rsidRPr="00041C1A">
              <w:rPr>
                <w:i/>
                <w:sz w:val="20"/>
                <w:szCs w:val="20"/>
              </w:rPr>
              <w:t xml:space="preserve">ecap </w:t>
            </w:r>
            <w:r w:rsidRPr="00041C1A">
              <w:rPr>
                <w:i/>
                <w:sz w:val="20"/>
                <w:szCs w:val="20"/>
              </w:rPr>
              <w:t xml:space="preserve">of the committee’s </w:t>
            </w:r>
            <w:r w:rsidR="00E6566F" w:rsidRPr="00041C1A">
              <w:rPr>
                <w:i/>
                <w:sz w:val="20"/>
                <w:szCs w:val="20"/>
              </w:rPr>
              <w:t xml:space="preserve">work to date: </w:t>
            </w:r>
            <w:r w:rsidRPr="00041C1A">
              <w:rPr>
                <w:i/>
                <w:sz w:val="20"/>
                <w:szCs w:val="20"/>
              </w:rPr>
              <w:t>Handout to be presented at November Council meeting.</w:t>
            </w:r>
          </w:p>
          <w:p w:rsidR="00E6566F" w:rsidRPr="00890AB1" w:rsidRDefault="00E6566F" w:rsidP="00F23287">
            <w:pPr>
              <w:pStyle w:val="ListParagraph"/>
              <w:spacing w:line="240" w:lineRule="auto"/>
              <w:ind w:left="0"/>
              <w:rPr>
                <w:b/>
                <w:sz w:val="20"/>
                <w:szCs w:val="20"/>
              </w:rPr>
            </w:pPr>
          </w:p>
        </w:tc>
        <w:tc>
          <w:tcPr>
            <w:tcW w:w="847" w:type="pct"/>
          </w:tcPr>
          <w:p w:rsidR="00E6566F" w:rsidRDefault="00E6566F" w:rsidP="003D3440">
            <w:pPr>
              <w:spacing w:line="240" w:lineRule="auto"/>
              <w:ind w:left="253"/>
              <w:rPr>
                <w:sz w:val="20"/>
                <w:szCs w:val="20"/>
              </w:rPr>
            </w:pPr>
            <w:r>
              <w:rPr>
                <w:sz w:val="20"/>
                <w:szCs w:val="20"/>
              </w:rPr>
              <w:t>Janet</w:t>
            </w:r>
          </w:p>
          <w:p w:rsidR="00E94669" w:rsidRPr="00B6147C" w:rsidRDefault="00E94669" w:rsidP="003D3440">
            <w:pPr>
              <w:spacing w:line="240" w:lineRule="auto"/>
              <w:ind w:left="253"/>
              <w:rPr>
                <w:sz w:val="20"/>
                <w:szCs w:val="20"/>
              </w:rPr>
            </w:pPr>
          </w:p>
        </w:tc>
      </w:tr>
      <w:tr w:rsidR="00E6566F" w:rsidRPr="00746A05" w:rsidTr="00467152">
        <w:trPr>
          <w:trHeight w:val="1709"/>
        </w:trPr>
        <w:tc>
          <w:tcPr>
            <w:tcW w:w="633" w:type="pct"/>
          </w:tcPr>
          <w:p w:rsidR="00E6566F" w:rsidRPr="00746A05" w:rsidRDefault="00863799" w:rsidP="00746A05">
            <w:pPr>
              <w:spacing w:line="240" w:lineRule="auto"/>
              <w:rPr>
                <w:rFonts w:cs="Tahoma"/>
                <w:sz w:val="20"/>
                <w:szCs w:val="20"/>
              </w:rPr>
            </w:pPr>
            <w:r>
              <w:rPr>
                <w:rFonts w:cs="Tahoma"/>
                <w:sz w:val="20"/>
                <w:szCs w:val="20"/>
              </w:rPr>
              <w:t>2</w:t>
            </w:r>
            <w:r w:rsidR="00E6566F">
              <w:rPr>
                <w:rFonts w:cs="Tahoma"/>
                <w:sz w:val="20"/>
                <w:szCs w:val="20"/>
              </w:rPr>
              <w:t>0</w:t>
            </w:r>
            <w:r w:rsidR="00E6566F" w:rsidRPr="00746A05">
              <w:rPr>
                <w:rFonts w:cs="Tahoma"/>
                <w:sz w:val="20"/>
                <w:szCs w:val="20"/>
              </w:rPr>
              <w:t xml:space="preserve"> min</w:t>
            </w:r>
          </w:p>
        </w:tc>
        <w:tc>
          <w:tcPr>
            <w:tcW w:w="3520" w:type="pct"/>
          </w:tcPr>
          <w:p w:rsidR="00E6566F" w:rsidRDefault="00E6566F" w:rsidP="003D3440">
            <w:pPr>
              <w:pStyle w:val="ListParagraph"/>
              <w:numPr>
                <w:ilvl w:val="0"/>
                <w:numId w:val="50"/>
              </w:numPr>
              <w:spacing w:line="240" w:lineRule="auto"/>
              <w:rPr>
                <w:rFonts w:cs="Tahoma"/>
                <w:sz w:val="20"/>
                <w:szCs w:val="20"/>
              </w:rPr>
            </w:pPr>
            <w:r>
              <w:rPr>
                <w:rFonts w:cs="Tahoma"/>
                <w:sz w:val="20"/>
                <w:szCs w:val="20"/>
              </w:rPr>
              <w:t>Survey Logistics and Timeline</w:t>
            </w:r>
          </w:p>
          <w:p w:rsidR="008A3E2C" w:rsidRDefault="008A3E2C" w:rsidP="008A3E2C">
            <w:pPr>
              <w:spacing w:line="240" w:lineRule="auto"/>
              <w:rPr>
                <w:rFonts w:cs="Tahoma"/>
                <w:sz w:val="20"/>
                <w:szCs w:val="20"/>
              </w:rPr>
            </w:pPr>
          </w:p>
          <w:p w:rsidR="008A3E2C" w:rsidRPr="00041C1A" w:rsidRDefault="008A3E2C" w:rsidP="008A3E2C">
            <w:pPr>
              <w:spacing w:line="240" w:lineRule="auto"/>
              <w:rPr>
                <w:rFonts w:cs="Tahoma"/>
                <w:i/>
                <w:sz w:val="20"/>
                <w:szCs w:val="20"/>
              </w:rPr>
            </w:pPr>
            <w:r w:rsidRPr="00041C1A">
              <w:rPr>
                <w:rFonts w:cs="Tahoma"/>
                <w:i/>
                <w:sz w:val="20"/>
                <w:szCs w:val="20"/>
              </w:rPr>
              <w:t xml:space="preserve">Survey last </w:t>
            </w:r>
            <w:r w:rsidR="008B799E" w:rsidRPr="00041C1A">
              <w:rPr>
                <w:rFonts w:cs="Tahoma"/>
                <w:i/>
                <w:sz w:val="20"/>
                <w:szCs w:val="20"/>
              </w:rPr>
              <w:t xml:space="preserve">review.  Questions on </w:t>
            </w:r>
            <w:r w:rsidR="00041C1A" w:rsidRPr="00041C1A">
              <w:rPr>
                <w:rFonts w:cs="Tahoma"/>
                <w:i/>
                <w:sz w:val="20"/>
                <w:szCs w:val="20"/>
              </w:rPr>
              <w:t>#</w:t>
            </w:r>
            <w:r w:rsidR="008B799E" w:rsidRPr="00041C1A">
              <w:rPr>
                <w:rFonts w:cs="Tahoma"/>
                <w:i/>
                <w:sz w:val="20"/>
                <w:szCs w:val="20"/>
              </w:rPr>
              <w:t xml:space="preserve"> 5-which programs within your organization do developmental screening?  </w:t>
            </w:r>
            <w:r w:rsidR="007A4A6A" w:rsidRPr="00041C1A">
              <w:rPr>
                <w:rFonts w:cs="Tahoma"/>
                <w:i/>
                <w:sz w:val="20"/>
                <w:szCs w:val="20"/>
              </w:rPr>
              <w:t xml:space="preserve">Program level data, but identify the organizations. </w:t>
            </w:r>
          </w:p>
          <w:p w:rsidR="00863799" w:rsidRPr="00041C1A" w:rsidRDefault="00863799" w:rsidP="00E6566F">
            <w:pPr>
              <w:pStyle w:val="ListParagraph"/>
              <w:spacing w:line="240" w:lineRule="auto"/>
              <w:ind w:left="0"/>
              <w:rPr>
                <w:rFonts w:cs="Tahoma"/>
                <w:i/>
                <w:sz w:val="20"/>
                <w:szCs w:val="20"/>
              </w:rPr>
            </w:pPr>
          </w:p>
          <w:p w:rsidR="00E6566F" w:rsidRPr="00041C1A" w:rsidRDefault="00E6566F" w:rsidP="00E6566F">
            <w:pPr>
              <w:pStyle w:val="ListParagraph"/>
              <w:numPr>
                <w:ilvl w:val="0"/>
                <w:numId w:val="47"/>
              </w:numPr>
              <w:spacing w:line="240" w:lineRule="auto"/>
              <w:rPr>
                <w:rFonts w:cs="Tahoma"/>
                <w:i/>
                <w:sz w:val="20"/>
                <w:szCs w:val="20"/>
              </w:rPr>
            </w:pPr>
            <w:r w:rsidRPr="00041C1A">
              <w:rPr>
                <w:rFonts w:cs="Tahoma"/>
                <w:i/>
                <w:sz w:val="20"/>
                <w:szCs w:val="20"/>
              </w:rPr>
              <w:t>10/21 – List finalized</w:t>
            </w:r>
          </w:p>
          <w:p w:rsidR="00D15561" w:rsidRPr="00041C1A" w:rsidRDefault="00D15561" w:rsidP="00D15561">
            <w:pPr>
              <w:pStyle w:val="ListParagraph"/>
              <w:numPr>
                <w:ilvl w:val="1"/>
                <w:numId w:val="47"/>
              </w:numPr>
              <w:spacing w:line="240" w:lineRule="auto"/>
              <w:rPr>
                <w:rFonts w:cs="Tahoma"/>
                <w:i/>
                <w:sz w:val="20"/>
                <w:szCs w:val="20"/>
              </w:rPr>
            </w:pPr>
            <w:r w:rsidRPr="00041C1A">
              <w:rPr>
                <w:rFonts w:cs="Tahoma"/>
                <w:i/>
                <w:sz w:val="20"/>
                <w:szCs w:val="20"/>
              </w:rPr>
              <w:t xml:space="preserve">Group reviewed existing contact list and made note that full contact list should include name, org and title and be consistent for all individuals on the list.  For the purposes of this survey, we need email addresses only and can update the remaining information at a future date.  </w:t>
            </w:r>
          </w:p>
          <w:p w:rsidR="00D15561" w:rsidRPr="00041C1A" w:rsidRDefault="00D15561" w:rsidP="00D15561">
            <w:pPr>
              <w:pStyle w:val="ListParagraph"/>
              <w:numPr>
                <w:ilvl w:val="0"/>
                <w:numId w:val="47"/>
              </w:numPr>
              <w:spacing w:line="240" w:lineRule="auto"/>
              <w:rPr>
                <w:rFonts w:cs="Tahoma"/>
                <w:i/>
                <w:sz w:val="20"/>
                <w:szCs w:val="20"/>
              </w:rPr>
            </w:pPr>
            <w:r w:rsidRPr="00041C1A">
              <w:rPr>
                <w:rFonts w:cs="Tahoma"/>
                <w:i/>
                <w:sz w:val="20"/>
                <w:szCs w:val="20"/>
              </w:rPr>
              <w:t>10/26 – Survey distributed-</w:t>
            </w:r>
          </w:p>
          <w:p w:rsidR="00D15561" w:rsidRPr="00041C1A" w:rsidRDefault="00D15561" w:rsidP="00D15561">
            <w:pPr>
              <w:pStyle w:val="ListParagraph"/>
              <w:numPr>
                <w:ilvl w:val="1"/>
                <w:numId w:val="47"/>
              </w:numPr>
              <w:spacing w:line="240" w:lineRule="auto"/>
              <w:rPr>
                <w:rFonts w:cs="Tahoma"/>
                <w:i/>
                <w:sz w:val="20"/>
                <w:szCs w:val="20"/>
              </w:rPr>
            </w:pPr>
            <w:r w:rsidRPr="00041C1A">
              <w:rPr>
                <w:rFonts w:cs="Tahoma"/>
                <w:i/>
                <w:sz w:val="20"/>
                <w:szCs w:val="20"/>
              </w:rPr>
              <w:t xml:space="preserve">Janet to update some language on the survey based on Kim </w:t>
            </w:r>
            <w:proofErr w:type="spellStart"/>
            <w:r w:rsidRPr="00041C1A">
              <w:rPr>
                <w:rFonts w:cs="Tahoma"/>
                <w:i/>
                <w:sz w:val="20"/>
                <w:szCs w:val="20"/>
              </w:rPr>
              <w:t>Bohen’s</w:t>
            </w:r>
            <w:proofErr w:type="spellEnd"/>
            <w:r w:rsidRPr="00041C1A">
              <w:rPr>
                <w:rFonts w:cs="Tahoma"/>
                <w:i/>
                <w:sz w:val="20"/>
                <w:szCs w:val="20"/>
              </w:rPr>
              <w:t xml:space="preserve"> emailed suggestions.  In addition, she will add language indicating that we are looking for program level information.  We will also include a note indicating that we want to know if folks are forwarding the survey to others so that we may accurately track response rate.</w:t>
            </w:r>
          </w:p>
          <w:p w:rsidR="00D15561" w:rsidRPr="00041C1A" w:rsidRDefault="00D15561" w:rsidP="00D15561">
            <w:pPr>
              <w:pStyle w:val="ListParagraph"/>
              <w:numPr>
                <w:ilvl w:val="1"/>
                <w:numId w:val="47"/>
              </w:numPr>
              <w:spacing w:line="240" w:lineRule="auto"/>
              <w:rPr>
                <w:rFonts w:cs="Tahoma"/>
                <w:i/>
                <w:sz w:val="20"/>
                <w:szCs w:val="20"/>
              </w:rPr>
            </w:pPr>
            <w:r w:rsidRPr="00041C1A">
              <w:rPr>
                <w:rFonts w:cs="Tahoma"/>
                <w:i/>
                <w:sz w:val="20"/>
                <w:szCs w:val="20"/>
              </w:rPr>
              <w:t xml:space="preserve">Janet to distribute survey to </w:t>
            </w:r>
            <w:proofErr w:type="spellStart"/>
            <w:r w:rsidRPr="00041C1A">
              <w:rPr>
                <w:rFonts w:cs="Tahoma"/>
                <w:i/>
                <w:sz w:val="20"/>
                <w:szCs w:val="20"/>
              </w:rPr>
              <w:t>Galit</w:t>
            </w:r>
            <w:proofErr w:type="spellEnd"/>
            <w:r w:rsidRPr="00041C1A">
              <w:rPr>
                <w:rFonts w:cs="Tahoma"/>
                <w:i/>
                <w:sz w:val="20"/>
                <w:szCs w:val="20"/>
              </w:rPr>
              <w:t xml:space="preserve"> on 10/22 so she can forward it before she goes to India.</w:t>
            </w:r>
          </w:p>
          <w:p w:rsidR="00E6566F" w:rsidRPr="00041C1A" w:rsidRDefault="00E6566F" w:rsidP="00D15561">
            <w:pPr>
              <w:pStyle w:val="ListParagraph"/>
              <w:numPr>
                <w:ilvl w:val="0"/>
                <w:numId w:val="47"/>
              </w:numPr>
              <w:spacing w:line="240" w:lineRule="auto"/>
              <w:rPr>
                <w:rFonts w:cs="Tahoma"/>
                <w:i/>
                <w:sz w:val="20"/>
                <w:szCs w:val="20"/>
              </w:rPr>
            </w:pPr>
            <w:r w:rsidRPr="00041C1A">
              <w:rPr>
                <w:rFonts w:cs="Tahoma"/>
                <w:i/>
                <w:sz w:val="20"/>
                <w:szCs w:val="20"/>
              </w:rPr>
              <w:t>10/30 – Survey deadline</w:t>
            </w:r>
          </w:p>
          <w:p w:rsidR="00E6566F" w:rsidRPr="00041C1A" w:rsidRDefault="00E6566F" w:rsidP="00E6566F">
            <w:pPr>
              <w:pStyle w:val="ListParagraph"/>
              <w:numPr>
                <w:ilvl w:val="0"/>
                <w:numId w:val="47"/>
              </w:numPr>
              <w:spacing w:line="240" w:lineRule="auto"/>
              <w:rPr>
                <w:rFonts w:cs="Tahoma"/>
                <w:i/>
                <w:sz w:val="20"/>
                <w:szCs w:val="20"/>
              </w:rPr>
            </w:pPr>
            <w:r w:rsidRPr="00041C1A">
              <w:rPr>
                <w:rFonts w:cs="Tahoma"/>
                <w:i/>
                <w:sz w:val="20"/>
                <w:szCs w:val="20"/>
              </w:rPr>
              <w:t>11/2 – reminder emails</w:t>
            </w:r>
            <w:r w:rsidR="00863799" w:rsidRPr="00041C1A">
              <w:rPr>
                <w:rFonts w:cs="Tahoma"/>
                <w:i/>
                <w:sz w:val="20"/>
                <w:szCs w:val="20"/>
              </w:rPr>
              <w:t xml:space="preserve"> </w:t>
            </w:r>
            <w:r w:rsidRPr="00041C1A">
              <w:rPr>
                <w:rFonts w:cs="Tahoma"/>
                <w:i/>
                <w:sz w:val="20"/>
                <w:szCs w:val="20"/>
              </w:rPr>
              <w:t>(final deadline 11/6)</w:t>
            </w:r>
          </w:p>
          <w:p w:rsidR="003D3440" w:rsidRPr="00041C1A" w:rsidRDefault="00E6566F" w:rsidP="003D3440">
            <w:pPr>
              <w:pStyle w:val="ListParagraph"/>
              <w:numPr>
                <w:ilvl w:val="0"/>
                <w:numId w:val="47"/>
              </w:numPr>
              <w:spacing w:line="240" w:lineRule="auto"/>
              <w:rPr>
                <w:rFonts w:cs="Tahoma"/>
                <w:i/>
                <w:sz w:val="20"/>
                <w:szCs w:val="20"/>
              </w:rPr>
            </w:pPr>
            <w:r w:rsidRPr="00041C1A">
              <w:rPr>
                <w:rFonts w:cs="Tahoma"/>
                <w:i/>
                <w:sz w:val="20"/>
                <w:szCs w:val="20"/>
              </w:rPr>
              <w:t>11/9-18 – data compiled and analyzed</w:t>
            </w:r>
            <w:r w:rsidR="00863799" w:rsidRPr="00041C1A">
              <w:rPr>
                <w:rFonts w:cs="Tahoma"/>
                <w:i/>
                <w:sz w:val="20"/>
                <w:szCs w:val="20"/>
              </w:rPr>
              <w:t xml:space="preserve"> </w:t>
            </w:r>
          </w:p>
          <w:p w:rsidR="00E6566F" w:rsidRPr="00041C1A" w:rsidRDefault="00E6566F" w:rsidP="00E6566F">
            <w:pPr>
              <w:pStyle w:val="ListParagraph"/>
              <w:numPr>
                <w:ilvl w:val="0"/>
                <w:numId w:val="47"/>
              </w:numPr>
              <w:spacing w:line="240" w:lineRule="auto"/>
              <w:rPr>
                <w:rFonts w:cs="Tahoma"/>
                <w:i/>
                <w:sz w:val="20"/>
                <w:szCs w:val="20"/>
              </w:rPr>
            </w:pPr>
            <w:r w:rsidRPr="00041C1A">
              <w:rPr>
                <w:rFonts w:cs="Tahoma"/>
                <w:i/>
                <w:sz w:val="20"/>
                <w:szCs w:val="20"/>
              </w:rPr>
              <w:t xml:space="preserve">11/18 – IT committee meeting </w:t>
            </w:r>
            <w:r w:rsidR="003D3440" w:rsidRPr="00041C1A">
              <w:rPr>
                <w:rFonts w:cs="Tahoma"/>
                <w:i/>
                <w:sz w:val="20"/>
                <w:szCs w:val="20"/>
              </w:rPr>
              <w:t>--</w:t>
            </w:r>
            <w:r w:rsidRPr="00041C1A">
              <w:rPr>
                <w:rFonts w:cs="Tahoma"/>
                <w:i/>
                <w:sz w:val="20"/>
                <w:szCs w:val="20"/>
              </w:rPr>
              <w:t xml:space="preserve"> discuss findings and presentation to Council</w:t>
            </w:r>
          </w:p>
          <w:p w:rsidR="00E6566F" w:rsidRPr="00041C1A" w:rsidRDefault="00E6566F" w:rsidP="00E6566F">
            <w:pPr>
              <w:pStyle w:val="ListParagraph"/>
              <w:numPr>
                <w:ilvl w:val="0"/>
                <w:numId w:val="47"/>
              </w:numPr>
              <w:spacing w:line="240" w:lineRule="auto"/>
              <w:rPr>
                <w:rFonts w:cs="Tahoma"/>
                <w:i/>
                <w:sz w:val="20"/>
                <w:szCs w:val="20"/>
              </w:rPr>
            </w:pPr>
            <w:r w:rsidRPr="00041C1A">
              <w:rPr>
                <w:rFonts w:cs="Tahoma"/>
                <w:i/>
                <w:sz w:val="20"/>
                <w:szCs w:val="20"/>
              </w:rPr>
              <w:t>12/2 – presentation to Council</w:t>
            </w:r>
          </w:p>
          <w:p w:rsidR="00D15561" w:rsidRPr="00041C1A" w:rsidRDefault="00D15561" w:rsidP="00D15561">
            <w:pPr>
              <w:pStyle w:val="ListParagraph"/>
              <w:numPr>
                <w:ilvl w:val="1"/>
                <w:numId w:val="47"/>
              </w:numPr>
              <w:spacing w:line="240" w:lineRule="auto"/>
              <w:rPr>
                <w:rFonts w:cs="Tahoma"/>
                <w:i/>
                <w:sz w:val="20"/>
                <w:szCs w:val="20"/>
              </w:rPr>
            </w:pPr>
            <w:r w:rsidRPr="00041C1A">
              <w:rPr>
                <w:rFonts w:cs="Tahoma"/>
                <w:i/>
                <w:sz w:val="20"/>
                <w:szCs w:val="20"/>
              </w:rPr>
              <w:t xml:space="preserve">The IT committee will review responses after follow up, do any necessary clean-up of data and review the findings at </w:t>
            </w:r>
            <w:r w:rsidRPr="00041C1A">
              <w:rPr>
                <w:rFonts w:cs="Tahoma"/>
                <w:i/>
                <w:sz w:val="20"/>
                <w:szCs w:val="20"/>
              </w:rPr>
              <w:lastRenderedPageBreak/>
              <w:t>the 11/18 meeting.  Based on the findings, we will decide on what our next steps will be.</w:t>
            </w:r>
          </w:p>
          <w:p w:rsidR="00D15561" w:rsidRPr="00E6566F" w:rsidRDefault="00D15561" w:rsidP="00D15561">
            <w:pPr>
              <w:pStyle w:val="ListParagraph"/>
              <w:spacing w:line="240" w:lineRule="auto"/>
              <w:rPr>
                <w:rFonts w:cs="Tahoma"/>
                <w:sz w:val="20"/>
                <w:szCs w:val="20"/>
              </w:rPr>
            </w:pPr>
          </w:p>
          <w:p w:rsidR="00E6566F" w:rsidRPr="0074318A" w:rsidRDefault="00E6566F" w:rsidP="00E6566F">
            <w:pPr>
              <w:pStyle w:val="ListParagraph"/>
              <w:spacing w:line="240" w:lineRule="auto"/>
              <w:ind w:left="0"/>
              <w:rPr>
                <w:rFonts w:cs="Tahoma"/>
                <w:sz w:val="20"/>
                <w:szCs w:val="20"/>
              </w:rPr>
            </w:pPr>
          </w:p>
        </w:tc>
        <w:tc>
          <w:tcPr>
            <w:tcW w:w="847" w:type="pct"/>
          </w:tcPr>
          <w:p w:rsidR="00E6566F" w:rsidRDefault="00E6566F" w:rsidP="003D3440">
            <w:pPr>
              <w:spacing w:line="240" w:lineRule="auto"/>
              <w:ind w:left="253"/>
              <w:rPr>
                <w:rFonts w:cs="Tahoma"/>
                <w:sz w:val="20"/>
                <w:szCs w:val="20"/>
              </w:rPr>
            </w:pPr>
            <w:r>
              <w:rPr>
                <w:rFonts w:cs="Tahoma"/>
                <w:sz w:val="20"/>
                <w:szCs w:val="20"/>
              </w:rPr>
              <w:lastRenderedPageBreak/>
              <w:t>Janet</w:t>
            </w:r>
          </w:p>
        </w:tc>
      </w:tr>
      <w:tr w:rsidR="00E6566F" w:rsidRPr="00746A05" w:rsidTr="00467152">
        <w:trPr>
          <w:trHeight w:val="1583"/>
        </w:trPr>
        <w:tc>
          <w:tcPr>
            <w:tcW w:w="633" w:type="pct"/>
          </w:tcPr>
          <w:p w:rsidR="00E6566F" w:rsidRPr="00746A05" w:rsidRDefault="00863799" w:rsidP="00746A05">
            <w:pPr>
              <w:spacing w:line="240" w:lineRule="auto"/>
              <w:rPr>
                <w:rFonts w:cs="Tahoma"/>
                <w:sz w:val="20"/>
                <w:szCs w:val="20"/>
              </w:rPr>
            </w:pPr>
            <w:r>
              <w:rPr>
                <w:rFonts w:cs="Tahoma"/>
                <w:sz w:val="20"/>
                <w:szCs w:val="20"/>
              </w:rPr>
              <w:lastRenderedPageBreak/>
              <w:t>40</w:t>
            </w:r>
            <w:r w:rsidR="00E6566F" w:rsidRPr="00746A05">
              <w:rPr>
                <w:rFonts w:cs="Tahoma"/>
                <w:sz w:val="20"/>
                <w:szCs w:val="20"/>
              </w:rPr>
              <w:t xml:space="preserve"> min</w:t>
            </w:r>
          </w:p>
        </w:tc>
        <w:tc>
          <w:tcPr>
            <w:tcW w:w="3520" w:type="pct"/>
          </w:tcPr>
          <w:p w:rsidR="007A4A6A" w:rsidRDefault="00E6566F" w:rsidP="007A4A6A">
            <w:pPr>
              <w:pStyle w:val="ListParagraph"/>
              <w:numPr>
                <w:ilvl w:val="0"/>
                <w:numId w:val="50"/>
              </w:numPr>
              <w:spacing w:line="240" w:lineRule="auto"/>
              <w:rPr>
                <w:rFonts w:cs="Tahoma"/>
                <w:sz w:val="20"/>
                <w:szCs w:val="20"/>
              </w:rPr>
            </w:pPr>
            <w:r w:rsidRPr="003D3440">
              <w:rPr>
                <w:rFonts w:cs="Tahoma"/>
                <w:sz w:val="20"/>
                <w:szCs w:val="20"/>
              </w:rPr>
              <w:t>Performance Measures Discussion</w:t>
            </w:r>
            <w:r w:rsidR="00863799" w:rsidRPr="003D3440">
              <w:rPr>
                <w:rFonts w:cs="Tahoma"/>
                <w:sz w:val="20"/>
                <w:szCs w:val="20"/>
              </w:rPr>
              <w:t xml:space="preserve"> (see handout)</w:t>
            </w:r>
          </w:p>
          <w:p w:rsidR="00041C1A" w:rsidRPr="00041C1A" w:rsidRDefault="00041C1A" w:rsidP="00041C1A">
            <w:pPr>
              <w:pStyle w:val="ListParagraph"/>
              <w:spacing w:line="240" w:lineRule="auto"/>
              <w:ind w:left="452"/>
              <w:rPr>
                <w:rFonts w:cs="Tahoma"/>
                <w:i/>
                <w:sz w:val="20"/>
                <w:szCs w:val="20"/>
              </w:rPr>
            </w:pPr>
            <w:r w:rsidRPr="00041C1A">
              <w:rPr>
                <w:rFonts w:cs="Tahoma"/>
                <w:i/>
                <w:sz w:val="20"/>
                <w:szCs w:val="20"/>
              </w:rPr>
              <w:t>Kim Bohen walked the committee through the process of RBA and setting performance measures for our committee as a whole.  We came up with the following:</w:t>
            </w:r>
          </w:p>
          <w:p w:rsidR="00E6566F" w:rsidRPr="00041C1A" w:rsidRDefault="00E6566F" w:rsidP="00E6566F">
            <w:pPr>
              <w:spacing w:line="240" w:lineRule="auto"/>
              <w:rPr>
                <w:rFonts w:cs="Tahoma"/>
                <w:i/>
                <w:sz w:val="20"/>
                <w:szCs w:val="20"/>
              </w:rPr>
            </w:pPr>
          </w:p>
          <w:p w:rsidR="007A4A6A" w:rsidRPr="00041C1A" w:rsidRDefault="007A4A6A" w:rsidP="00E6566F">
            <w:pPr>
              <w:pStyle w:val="ListParagraph"/>
              <w:numPr>
                <w:ilvl w:val="0"/>
                <w:numId w:val="48"/>
              </w:numPr>
              <w:spacing w:line="240" w:lineRule="auto"/>
              <w:rPr>
                <w:rFonts w:cs="Tahoma"/>
                <w:i/>
                <w:sz w:val="20"/>
                <w:szCs w:val="20"/>
              </w:rPr>
            </w:pPr>
            <w:r w:rsidRPr="00041C1A">
              <w:rPr>
                <w:rFonts w:cs="Tahoma"/>
                <w:i/>
                <w:sz w:val="20"/>
                <w:szCs w:val="20"/>
              </w:rPr>
              <w:t>Who are our customers?</w:t>
            </w:r>
          </w:p>
          <w:p w:rsidR="007A4A6A" w:rsidRPr="00041C1A" w:rsidRDefault="007A4A6A" w:rsidP="007A4A6A">
            <w:pPr>
              <w:pStyle w:val="ListParagraph"/>
              <w:numPr>
                <w:ilvl w:val="1"/>
                <w:numId w:val="48"/>
              </w:numPr>
              <w:spacing w:line="240" w:lineRule="auto"/>
              <w:rPr>
                <w:rFonts w:cs="Tahoma"/>
                <w:i/>
                <w:sz w:val="20"/>
                <w:szCs w:val="20"/>
              </w:rPr>
            </w:pPr>
            <w:r w:rsidRPr="00041C1A">
              <w:rPr>
                <w:rFonts w:cs="Tahoma"/>
                <w:i/>
                <w:sz w:val="20"/>
                <w:szCs w:val="20"/>
              </w:rPr>
              <w:t>It committee</w:t>
            </w:r>
          </w:p>
          <w:p w:rsidR="007A4A6A" w:rsidRPr="00041C1A" w:rsidRDefault="007A4A6A" w:rsidP="007A4A6A">
            <w:pPr>
              <w:pStyle w:val="ListParagraph"/>
              <w:numPr>
                <w:ilvl w:val="1"/>
                <w:numId w:val="48"/>
              </w:numPr>
              <w:spacing w:line="240" w:lineRule="auto"/>
              <w:rPr>
                <w:rFonts w:cs="Tahoma"/>
                <w:i/>
                <w:sz w:val="20"/>
                <w:szCs w:val="20"/>
              </w:rPr>
            </w:pPr>
            <w:r w:rsidRPr="00041C1A">
              <w:rPr>
                <w:rFonts w:cs="Tahoma"/>
                <w:i/>
                <w:sz w:val="20"/>
                <w:szCs w:val="20"/>
              </w:rPr>
              <w:t>NHECC</w:t>
            </w:r>
          </w:p>
          <w:p w:rsidR="007A4A6A" w:rsidRPr="00041C1A" w:rsidRDefault="007A4A6A" w:rsidP="007A4A6A">
            <w:pPr>
              <w:pStyle w:val="ListParagraph"/>
              <w:numPr>
                <w:ilvl w:val="1"/>
                <w:numId w:val="48"/>
              </w:numPr>
              <w:spacing w:line="240" w:lineRule="auto"/>
              <w:rPr>
                <w:rFonts w:cs="Tahoma"/>
                <w:i/>
                <w:sz w:val="20"/>
                <w:szCs w:val="20"/>
              </w:rPr>
            </w:pPr>
            <w:r w:rsidRPr="00041C1A">
              <w:rPr>
                <w:rFonts w:cs="Tahoma"/>
                <w:i/>
                <w:sz w:val="20"/>
                <w:szCs w:val="20"/>
              </w:rPr>
              <w:t>City-transformation plan</w:t>
            </w:r>
          </w:p>
          <w:p w:rsidR="007A4A6A" w:rsidRPr="00041C1A" w:rsidRDefault="007A4A6A" w:rsidP="007A4A6A">
            <w:pPr>
              <w:pStyle w:val="ListParagraph"/>
              <w:numPr>
                <w:ilvl w:val="1"/>
                <w:numId w:val="48"/>
              </w:numPr>
              <w:spacing w:line="240" w:lineRule="auto"/>
              <w:rPr>
                <w:rFonts w:cs="Tahoma"/>
                <w:i/>
                <w:sz w:val="20"/>
                <w:szCs w:val="20"/>
              </w:rPr>
            </w:pPr>
            <w:r w:rsidRPr="00041C1A">
              <w:rPr>
                <w:rFonts w:cs="Tahoma"/>
                <w:i/>
                <w:sz w:val="20"/>
                <w:szCs w:val="20"/>
              </w:rPr>
              <w:t xml:space="preserve">OEC/UW Heather </w:t>
            </w:r>
            <w:proofErr w:type="spellStart"/>
            <w:r w:rsidRPr="00041C1A">
              <w:rPr>
                <w:rFonts w:cs="Tahoma"/>
                <w:i/>
                <w:sz w:val="20"/>
                <w:szCs w:val="20"/>
              </w:rPr>
              <w:t>Spada</w:t>
            </w:r>
            <w:proofErr w:type="spellEnd"/>
          </w:p>
          <w:p w:rsidR="007A4A6A" w:rsidRPr="00041C1A" w:rsidRDefault="007A4A6A" w:rsidP="007A4A6A">
            <w:pPr>
              <w:pStyle w:val="ListParagraph"/>
              <w:numPr>
                <w:ilvl w:val="1"/>
                <w:numId w:val="48"/>
              </w:numPr>
              <w:spacing w:line="240" w:lineRule="auto"/>
              <w:rPr>
                <w:rFonts w:cs="Tahoma"/>
                <w:i/>
                <w:sz w:val="20"/>
                <w:szCs w:val="20"/>
              </w:rPr>
            </w:pPr>
            <w:r w:rsidRPr="00041C1A">
              <w:rPr>
                <w:rFonts w:cs="Tahoma"/>
                <w:i/>
                <w:sz w:val="20"/>
                <w:szCs w:val="20"/>
              </w:rPr>
              <w:t>Legislators</w:t>
            </w:r>
          </w:p>
          <w:p w:rsidR="007A4A6A" w:rsidRPr="00041C1A" w:rsidRDefault="007A4A6A" w:rsidP="007A4A6A">
            <w:pPr>
              <w:pStyle w:val="ListParagraph"/>
              <w:numPr>
                <w:ilvl w:val="1"/>
                <w:numId w:val="48"/>
              </w:numPr>
              <w:spacing w:line="240" w:lineRule="auto"/>
              <w:rPr>
                <w:rFonts w:cs="Tahoma"/>
                <w:i/>
                <w:sz w:val="20"/>
                <w:szCs w:val="20"/>
              </w:rPr>
            </w:pPr>
            <w:r w:rsidRPr="00041C1A">
              <w:rPr>
                <w:rFonts w:cs="Tahoma"/>
                <w:i/>
                <w:sz w:val="20"/>
                <w:szCs w:val="20"/>
              </w:rPr>
              <w:t>Families</w:t>
            </w:r>
          </w:p>
          <w:p w:rsidR="007A4A6A" w:rsidRPr="00041C1A" w:rsidRDefault="007A4A6A" w:rsidP="007A4A6A">
            <w:pPr>
              <w:pStyle w:val="ListParagraph"/>
              <w:numPr>
                <w:ilvl w:val="1"/>
                <w:numId w:val="48"/>
              </w:numPr>
              <w:spacing w:line="240" w:lineRule="auto"/>
              <w:rPr>
                <w:rFonts w:cs="Tahoma"/>
                <w:i/>
                <w:sz w:val="20"/>
                <w:szCs w:val="20"/>
              </w:rPr>
            </w:pPr>
            <w:r w:rsidRPr="00041C1A">
              <w:rPr>
                <w:rFonts w:cs="Tahoma"/>
                <w:i/>
                <w:sz w:val="20"/>
                <w:szCs w:val="20"/>
              </w:rPr>
              <w:t>Providers</w:t>
            </w:r>
          </w:p>
          <w:p w:rsidR="0046280A" w:rsidRPr="00041C1A" w:rsidRDefault="0046280A" w:rsidP="007A4A6A">
            <w:pPr>
              <w:pStyle w:val="ListParagraph"/>
              <w:numPr>
                <w:ilvl w:val="1"/>
                <w:numId w:val="48"/>
              </w:numPr>
              <w:spacing w:line="240" w:lineRule="auto"/>
              <w:rPr>
                <w:rFonts w:cs="Tahoma"/>
                <w:i/>
                <w:sz w:val="20"/>
                <w:szCs w:val="20"/>
              </w:rPr>
            </w:pPr>
            <w:r w:rsidRPr="00041C1A">
              <w:rPr>
                <w:rFonts w:cs="Tahoma"/>
                <w:i/>
                <w:sz w:val="20"/>
                <w:szCs w:val="20"/>
              </w:rPr>
              <w:t xml:space="preserve">(NHPS) School district </w:t>
            </w:r>
          </w:p>
          <w:p w:rsidR="007A4A6A" w:rsidRPr="00041C1A" w:rsidRDefault="007A4A6A" w:rsidP="007A4A6A">
            <w:pPr>
              <w:spacing w:line="240" w:lineRule="auto"/>
              <w:rPr>
                <w:rFonts w:cs="Tahoma"/>
                <w:i/>
                <w:sz w:val="20"/>
                <w:szCs w:val="20"/>
              </w:rPr>
            </w:pPr>
          </w:p>
          <w:p w:rsidR="007A4A6A" w:rsidRPr="00041C1A" w:rsidRDefault="007A4A6A" w:rsidP="007A4A6A">
            <w:pPr>
              <w:pStyle w:val="ListParagraph"/>
              <w:numPr>
                <w:ilvl w:val="0"/>
                <w:numId w:val="48"/>
              </w:numPr>
              <w:spacing w:line="240" w:lineRule="auto"/>
              <w:rPr>
                <w:rFonts w:cs="Tahoma"/>
                <w:i/>
                <w:sz w:val="20"/>
                <w:szCs w:val="20"/>
              </w:rPr>
            </w:pPr>
            <w:r w:rsidRPr="00041C1A">
              <w:rPr>
                <w:rFonts w:cs="Tahoma"/>
                <w:i/>
                <w:sz w:val="20"/>
                <w:szCs w:val="20"/>
              </w:rPr>
              <w:t xml:space="preserve">How much? </w:t>
            </w:r>
          </w:p>
          <w:p w:rsidR="007A4A6A" w:rsidRPr="00041C1A" w:rsidRDefault="007A4A6A" w:rsidP="007A4A6A">
            <w:pPr>
              <w:pStyle w:val="ListParagraph"/>
              <w:numPr>
                <w:ilvl w:val="1"/>
                <w:numId w:val="48"/>
              </w:numPr>
              <w:spacing w:line="240" w:lineRule="auto"/>
              <w:rPr>
                <w:rFonts w:cs="Tahoma"/>
                <w:i/>
                <w:sz w:val="20"/>
                <w:szCs w:val="20"/>
              </w:rPr>
            </w:pPr>
            <w:r w:rsidRPr="00041C1A">
              <w:rPr>
                <w:rFonts w:cs="Tahoma"/>
                <w:i/>
                <w:sz w:val="20"/>
                <w:szCs w:val="20"/>
              </w:rPr>
              <w:t>How many organizations participated/responded to the survey?</w:t>
            </w:r>
          </w:p>
          <w:p w:rsidR="007A4A6A" w:rsidRPr="00041C1A" w:rsidRDefault="007A4A6A" w:rsidP="007A4A6A">
            <w:pPr>
              <w:pStyle w:val="ListParagraph"/>
              <w:numPr>
                <w:ilvl w:val="1"/>
                <w:numId w:val="48"/>
              </w:numPr>
              <w:spacing w:line="240" w:lineRule="auto"/>
              <w:rPr>
                <w:rFonts w:cs="Tahoma"/>
                <w:i/>
                <w:sz w:val="20"/>
                <w:szCs w:val="20"/>
              </w:rPr>
            </w:pPr>
            <w:r w:rsidRPr="00041C1A">
              <w:rPr>
                <w:rFonts w:cs="Tahoma"/>
                <w:i/>
                <w:sz w:val="20"/>
                <w:szCs w:val="20"/>
              </w:rPr>
              <w:t>The number sent and the number received</w:t>
            </w:r>
          </w:p>
          <w:p w:rsidR="007A4A6A" w:rsidRPr="00041C1A" w:rsidRDefault="007A4A6A" w:rsidP="007A4A6A">
            <w:pPr>
              <w:pStyle w:val="ListParagraph"/>
              <w:numPr>
                <w:ilvl w:val="1"/>
                <w:numId w:val="48"/>
              </w:numPr>
              <w:spacing w:line="240" w:lineRule="auto"/>
              <w:rPr>
                <w:rFonts w:cs="Tahoma"/>
                <w:i/>
                <w:sz w:val="20"/>
                <w:szCs w:val="20"/>
              </w:rPr>
            </w:pPr>
            <w:r w:rsidRPr="00041C1A">
              <w:rPr>
                <w:rFonts w:cs="Tahoma"/>
                <w:i/>
                <w:sz w:val="20"/>
                <w:szCs w:val="20"/>
              </w:rPr>
              <w:t>The number of people that the results of the survey are shared with</w:t>
            </w:r>
            <w:r w:rsidR="00EF21B0" w:rsidRPr="00041C1A">
              <w:rPr>
                <w:rFonts w:cs="Tahoma"/>
                <w:i/>
                <w:sz w:val="20"/>
                <w:szCs w:val="20"/>
              </w:rPr>
              <w:t xml:space="preserve">. </w:t>
            </w:r>
          </w:p>
          <w:p w:rsidR="007A4A6A" w:rsidRPr="00041C1A" w:rsidRDefault="007A4A6A" w:rsidP="007A4A6A">
            <w:pPr>
              <w:pStyle w:val="ListParagraph"/>
              <w:numPr>
                <w:ilvl w:val="1"/>
                <w:numId w:val="48"/>
              </w:numPr>
              <w:spacing w:line="240" w:lineRule="auto"/>
              <w:rPr>
                <w:rFonts w:cs="Tahoma"/>
                <w:i/>
                <w:sz w:val="20"/>
                <w:szCs w:val="20"/>
              </w:rPr>
            </w:pPr>
            <w:r w:rsidRPr="00041C1A">
              <w:rPr>
                <w:rFonts w:cs="Tahoma"/>
                <w:i/>
                <w:sz w:val="20"/>
                <w:szCs w:val="20"/>
              </w:rPr>
              <w:t>The number of ways it is shared (</w:t>
            </w:r>
            <w:proofErr w:type="spellStart"/>
            <w:r w:rsidRPr="00041C1A">
              <w:rPr>
                <w:rFonts w:cs="Tahoma"/>
                <w:i/>
                <w:sz w:val="20"/>
                <w:szCs w:val="20"/>
              </w:rPr>
              <w:t>ie</w:t>
            </w:r>
            <w:proofErr w:type="spellEnd"/>
            <w:r w:rsidRPr="00041C1A">
              <w:rPr>
                <w:rFonts w:cs="Tahoma"/>
                <w:i/>
                <w:sz w:val="20"/>
                <w:szCs w:val="20"/>
              </w:rPr>
              <w:t xml:space="preserve">-paper mailing, email, </w:t>
            </w:r>
            <w:r w:rsidR="00586F15" w:rsidRPr="00041C1A">
              <w:rPr>
                <w:rFonts w:cs="Tahoma"/>
                <w:i/>
                <w:sz w:val="20"/>
                <w:szCs w:val="20"/>
              </w:rPr>
              <w:t>press release etc. social media)</w:t>
            </w:r>
          </w:p>
          <w:p w:rsidR="007A4A6A" w:rsidRPr="00041C1A" w:rsidRDefault="007A4A6A" w:rsidP="007A4A6A">
            <w:pPr>
              <w:pStyle w:val="ListParagraph"/>
              <w:numPr>
                <w:ilvl w:val="0"/>
                <w:numId w:val="48"/>
              </w:numPr>
              <w:spacing w:line="240" w:lineRule="auto"/>
              <w:rPr>
                <w:rFonts w:cs="Tahoma"/>
                <w:i/>
                <w:sz w:val="20"/>
                <w:szCs w:val="20"/>
              </w:rPr>
            </w:pPr>
            <w:r w:rsidRPr="00041C1A">
              <w:rPr>
                <w:rFonts w:cs="Tahoma"/>
                <w:i/>
                <w:sz w:val="20"/>
                <w:szCs w:val="20"/>
              </w:rPr>
              <w:t xml:space="preserve">How well? </w:t>
            </w:r>
          </w:p>
          <w:p w:rsidR="00586F15" w:rsidRPr="00041C1A" w:rsidRDefault="00586F15" w:rsidP="00586F15">
            <w:pPr>
              <w:pStyle w:val="ListParagraph"/>
              <w:numPr>
                <w:ilvl w:val="1"/>
                <w:numId w:val="48"/>
              </w:numPr>
              <w:spacing w:line="240" w:lineRule="auto"/>
              <w:rPr>
                <w:rFonts w:cs="Tahoma"/>
                <w:i/>
                <w:sz w:val="20"/>
                <w:szCs w:val="20"/>
              </w:rPr>
            </w:pPr>
            <w:r w:rsidRPr="00041C1A">
              <w:rPr>
                <w:rFonts w:cs="Tahoma"/>
                <w:i/>
                <w:sz w:val="20"/>
                <w:szCs w:val="20"/>
              </w:rPr>
              <w:t>% of tasks performed on Time, Attendance rates, %customers who report being Satisfied, unit Cost per servi</w:t>
            </w:r>
            <w:r w:rsidR="008F6543" w:rsidRPr="00041C1A">
              <w:rPr>
                <w:rFonts w:cs="Tahoma"/>
                <w:i/>
                <w:sz w:val="20"/>
                <w:szCs w:val="20"/>
              </w:rPr>
              <w:t xml:space="preserve">ce, % of standards met (TASCS) </w:t>
            </w:r>
            <w:r w:rsidRPr="00041C1A">
              <w:rPr>
                <w:rFonts w:cs="Tahoma"/>
                <w:i/>
                <w:sz w:val="20"/>
                <w:szCs w:val="20"/>
              </w:rPr>
              <w:t xml:space="preserve">Example-sticking to the timeline. </w:t>
            </w:r>
          </w:p>
          <w:p w:rsidR="007A4A6A" w:rsidRPr="00041C1A" w:rsidRDefault="007A4A6A" w:rsidP="007A4A6A">
            <w:pPr>
              <w:pStyle w:val="ListParagraph"/>
              <w:numPr>
                <w:ilvl w:val="0"/>
                <w:numId w:val="48"/>
              </w:numPr>
              <w:spacing w:line="240" w:lineRule="auto"/>
              <w:rPr>
                <w:rFonts w:cs="Tahoma"/>
                <w:i/>
                <w:sz w:val="20"/>
                <w:szCs w:val="20"/>
              </w:rPr>
            </w:pPr>
            <w:r w:rsidRPr="00041C1A">
              <w:rPr>
                <w:rFonts w:cs="Tahoma"/>
                <w:i/>
                <w:sz w:val="20"/>
                <w:szCs w:val="20"/>
              </w:rPr>
              <w:t>Difference Made?</w:t>
            </w:r>
            <w:r w:rsidR="00586F15" w:rsidRPr="00041C1A">
              <w:rPr>
                <w:rFonts w:cs="Tahoma"/>
                <w:i/>
                <w:sz w:val="20"/>
                <w:szCs w:val="20"/>
              </w:rPr>
              <w:t xml:space="preserve"> Examples # and % change in Behavior, Attitude, Circumstance, Knowledge or Skills (BACKS)</w:t>
            </w:r>
          </w:p>
          <w:p w:rsidR="00586F15" w:rsidRPr="00041C1A" w:rsidRDefault="00586F15" w:rsidP="00586F15">
            <w:pPr>
              <w:pStyle w:val="ListParagraph"/>
              <w:numPr>
                <w:ilvl w:val="1"/>
                <w:numId w:val="48"/>
              </w:numPr>
              <w:spacing w:line="240" w:lineRule="auto"/>
              <w:rPr>
                <w:rFonts w:cs="Tahoma"/>
                <w:i/>
                <w:sz w:val="20"/>
                <w:szCs w:val="20"/>
              </w:rPr>
            </w:pPr>
            <w:r w:rsidRPr="00041C1A">
              <w:rPr>
                <w:rFonts w:cs="Tahoma"/>
                <w:i/>
                <w:sz w:val="20"/>
                <w:szCs w:val="20"/>
              </w:rPr>
              <w:t>The direct effect of this IT survey activity will be the increase the k</w:t>
            </w:r>
            <w:r w:rsidR="0046280A" w:rsidRPr="00041C1A">
              <w:rPr>
                <w:rFonts w:cs="Tahoma"/>
                <w:i/>
                <w:sz w:val="20"/>
                <w:szCs w:val="20"/>
              </w:rPr>
              <w:t>nowledge of the folks</w:t>
            </w:r>
          </w:p>
          <w:p w:rsidR="0046280A" w:rsidRPr="00041C1A" w:rsidRDefault="0046280A" w:rsidP="00586F15">
            <w:pPr>
              <w:pStyle w:val="ListParagraph"/>
              <w:numPr>
                <w:ilvl w:val="1"/>
                <w:numId w:val="48"/>
              </w:numPr>
              <w:spacing w:line="240" w:lineRule="auto"/>
              <w:rPr>
                <w:rFonts w:cs="Tahoma"/>
                <w:i/>
                <w:sz w:val="20"/>
                <w:szCs w:val="20"/>
              </w:rPr>
            </w:pPr>
            <w:r w:rsidRPr="00041C1A">
              <w:rPr>
                <w:rFonts w:cs="Tahoma"/>
                <w:i/>
                <w:sz w:val="20"/>
                <w:szCs w:val="20"/>
              </w:rPr>
              <w:t xml:space="preserve">Follow up the survey results with another survey measuring the knowledge increase of the council members. </w:t>
            </w:r>
          </w:p>
          <w:p w:rsidR="008F6543" w:rsidRPr="00041C1A" w:rsidRDefault="008F6543" w:rsidP="00586F15">
            <w:pPr>
              <w:pStyle w:val="ListParagraph"/>
              <w:numPr>
                <w:ilvl w:val="1"/>
                <w:numId w:val="48"/>
              </w:numPr>
              <w:spacing w:line="240" w:lineRule="auto"/>
              <w:rPr>
                <w:rFonts w:cs="Tahoma"/>
                <w:i/>
                <w:sz w:val="20"/>
                <w:szCs w:val="20"/>
              </w:rPr>
            </w:pPr>
            <w:r w:rsidRPr="00041C1A">
              <w:rPr>
                <w:rFonts w:cs="Tahoma"/>
                <w:i/>
                <w:sz w:val="20"/>
                <w:szCs w:val="20"/>
              </w:rPr>
              <w:t>#/% customer knowledge shared with</w:t>
            </w:r>
          </w:p>
          <w:p w:rsidR="008F6543" w:rsidRPr="00041C1A" w:rsidRDefault="008F6543" w:rsidP="00586F15">
            <w:pPr>
              <w:pStyle w:val="ListParagraph"/>
              <w:numPr>
                <w:ilvl w:val="1"/>
                <w:numId w:val="48"/>
              </w:numPr>
              <w:spacing w:line="240" w:lineRule="auto"/>
              <w:rPr>
                <w:rFonts w:cs="Tahoma"/>
                <w:i/>
                <w:sz w:val="20"/>
                <w:szCs w:val="20"/>
              </w:rPr>
            </w:pPr>
            <w:r w:rsidRPr="00041C1A">
              <w:rPr>
                <w:rFonts w:cs="Tahoma"/>
                <w:i/>
                <w:sz w:val="20"/>
                <w:szCs w:val="20"/>
              </w:rPr>
              <w:t>#/% of NHECC members whose knowledge of Developmental Screenings is increased</w:t>
            </w:r>
          </w:p>
          <w:p w:rsidR="008F6543" w:rsidRPr="00041C1A" w:rsidRDefault="008F6543" w:rsidP="00586F15">
            <w:pPr>
              <w:pStyle w:val="ListParagraph"/>
              <w:numPr>
                <w:ilvl w:val="1"/>
                <w:numId w:val="48"/>
              </w:numPr>
              <w:spacing w:line="240" w:lineRule="auto"/>
              <w:rPr>
                <w:rFonts w:cs="Tahoma"/>
                <w:i/>
                <w:sz w:val="20"/>
                <w:szCs w:val="20"/>
              </w:rPr>
            </w:pPr>
            <w:r w:rsidRPr="00041C1A">
              <w:rPr>
                <w:rFonts w:cs="Tahoma"/>
                <w:i/>
                <w:sz w:val="20"/>
                <w:szCs w:val="20"/>
              </w:rPr>
              <w:t>#/% ways knowledge shared</w:t>
            </w:r>
          </w:p>
          <w:p w:rsidR="007A4A6A" w:rsidRPr="00041C1A" w:rsidRDefault="00041C1A" w:rsidP="00586F15">
            <w:pPr>
              <w:pStyle w:val="ListParagraph"/>
              <w:spacing w:line="240" w:lineRule="auto"/>
              <w:rPr>
                <w:rFonts w:cs="Tahoma"/>
                <w:i/>
                <w:sz w:val="20"/>
                <w:szCs w:val="20"/>
              </w:rPr>
            </w:pPr>
            <w:r w:rsidRPr="00041C1A">
              <w:rPr>
                <w:rFonts w:cs="Tahoma"/>
                <w:i/>
                <w:sz w:val="20"/>
                <w:szCs w:val="20"/>
              </w:rPr>
              <w:t xml:space="preserve">The above serve to measure our effectiveness as a committee as well as getting our committee familiar with the process of setting performance measures so that we use this process any time we are examining a course of action. </w:t>
            </w:r>
          </w:p>
          <w:p w:rsidR="007A4A6A" w:rsidRPr="00E6566F" w:rsidRDefault="007A4A6A" w:rsidP="007A4A6A">
            <w:pPr>
              <w:pStyle w:val="ListParagraph"/>
              <w:spacing w:line="240" w:lineRule="auto"/>
              <w:rPr>
                <w:rFonts w:cs="Tahoma"/>
                <w:sz w:val="20"/>
                <w:szCs w:val="20"/>
              </w:rPr>
            </w:pPr>
          </w:p>
        </w:tc>
        <w:tc>
          <w:tcPr>
            <w:tcW w:w="847" w:type="pct"/>
          </w:tcPr>
          <w:p w:rsidR="00E6566F" w:rsidRPr="00B41669" w:rsidRDefault="00E6566F" w:rsidP="003D3440">
            <w:pPr>
              <w:spacing w:line="240" w:lineRule="auto"/>
              <w:ind w:left="253"/>
              <w:rPr>
                <w:rFonts w:cs="Tahoma"/>
                <w:sz w:val="20"/>
                <w:szCs w:val="20"/>
              </w:rPr>
            </w:pPr>
            <w:r>
              <w:rPr>
                <w:rFonts w:cs="Tahoma"/>
                <w:sz w:val="20"/>
                <w:szCs w:val="20"/>
              </w:rPr>
              <w:t>Kim</w:t>
            </w:r>
          </w:p>
        </w:tc>
      </w:tr>
      <w:tr w:rsidR="00E6566F" w:rsidRPr="00746A05" w:rsidTr="00467152">
        <w:trPr>
          <w:trHeight w:val="1039"/>
        </w:trPr>
        <w:tc>
          <w:tcPr>
            <w:tcW w:w="633" w:type="pct"/>
          </w:tcPr>
          <w:p w:rsidR="00E6566F" w:rsidRDefault="003D3440" w:rsidP="00657F5B">
            <w:pPr>
              <w:spacing w:line="240" w:lineRule="auto"/>
              <w:rPr>
                <w:rFonts w:cs="Tahoma"/>
                <w:sz w:val="20"/>
                <w:szCs w:val="20"/>
              </w:rPr>
            </w:pPr>
            <w:r>
              <w:rPr>
                <w:rFonts w:cs="Tahoma"/>
                <w:sz w:val="20"/>
                <w:szCs w:val="20"/>
              </w:rPr>
              <w:lastRenderedPageBreak/>
              <w:t>20</w:t>
            </w:r>
            <w:r w:rsidR="00E6566F">
              <w:rPr>
                <w:rFonts w:cs="Tahoma"/>
                <w:sz w:val="20"/>
                <w:szCs w:val="20"/>
              </w:rPr>
              <w:t xml:space="preserve"> min</w:t>
            </w:r>
          </w:p>
        </w:tc>
        <w:tc>
          <w:tcPr>
            <w:tcW w:w="3520" w:type="pct"/>
          </w:tcPr>
          <w:p w:rsidR="00E6566F" w:rsidRPr="003D3440" w:rsidRDefault="003D3440" w:rsidP="003D3440">
            <w:pPr>
              <w:pStyle w:val="ListParagraph"/>
              <w:numPr>
                <w:ilvl w:val="0"/>
                <w:numId w:val="50"/>
              </w:numPr>
              <w:spacing w:line="240" w:lineRule="auto"/>
              <w:rPr>
                <w:rFonts w:cs="Tahoma"/>
                <w:sz w:val="20"/>
                <w:szCs w:val="20"/>
              </w:rPr>
            </w:pPr>
            <w:r w:rsidRPr="003D3440">
              <w:rPr>
                <w:rFonts w:cs="Tahoma"/>
                <w:sz w:val="20"/>
                <w:szCs w:val="20"/>
              </w:rPr>
              <w:t>Future Business</w:t>
            </w:r>
          </w:p>
          <w:p w:rsidR="00863799" w:rsidRDefault="00863799" w:rsidP="00E6566F">
            <w:pPr>
              <w:spacing w:line="240" w:lineRule="auto"/>
              <w:rPr>
                <w:rFonts w:cs="Tahoma"/>
                <w:sz w:val="20"/>
                <w:szCs w:val="20"/>
              </w:rPr>
            </w:pPr>
          </w:p>
          <w:p w:rsidR="00863799" w:rsidRPr="00041C1A" w:rsidRDefault="00863799" w:rsidP="00863799">
            <w:pPr>
              <w:pStyle w:val="ListParagraph"/>
              <w:numPr>
                <w:ilvl w:val="0"/>
                <w:numId w:val="49"/>
              </w:numPr>
              <w:spacing w:line="240" w:lineRule="auto"/>
              <w:rPr>
                <w:rFonts w:cs="Tahoma"/>
                <w:i/>
                <w:sz w:val="20"/>
                <w:szCs w:val="20"/>
              </w:rPr>
            </w:pPr>
            <w:r w:rsidRPr="00041C1A">
              <w:rPr>
                <w:rFonts w:cs="Tahoma"/>
                <w:i/>
                <w:sz w:val="20"/>
                <w:szCs w:val="20"/>
              </w:rPr>
              <w:t xml:space="preserve">Use </w:t>
            </w:r>
            <w:r w:rsidR="006D2DCE" w:rsidRPr="00041C1A">
              <w:rPr>
                <w:rFonts w:cs="Tahoma"/>
                <w:i/>
                <w:sz w:val="20"/>
                <w:szCs w:val="20"/>
              </w:rPr>
              <w:t>survey</w:t>
            </w:r>
            <w:r w:rsidRPr="00041C1A">
              <w:rPr>
                <w:rFonts w:cs="Tahoma"/>
                <w:i/>
                <w:sz w:val="20"/>
                <w:szCs w:val="20"/>
              </w:rPr>
              <w:t xml:space="preserve"> findings to refine strategies</w:t>
            </w:r>
          </w:p>
          <w:p w:rsidR="00863799" w:rsidRPr="00041C1A" w:rsidRDefault="00863799" w:rsidP="00863799">
            <w:pPr>
              <w:pStyle w:val="ListParagraph"/>
              <w:numPr>
                <w:ilvl w:val="0"/>
                <w:numId w:val="49"/>
              </w:numPr>
              <w:spacing w:line="240" w:lineRule="auto"/>
              <w:rPr>
                <w:rFonts w:cs="Tahoma"/>
                <w:i/>
                <w:sz w:val="20"/>
                <w:szCs w:val="20"/>
              </w:rPr>
            </w:pPr>
            <w:r w:rsidRPr="00041C1A">
              <w:rPr>
                <w:rFonts w:cs="Tahoma"/>
                <w:i/>
                <w:sz w:val="20"/>
                <w:szCs w:val="20"/>
              </w:rPr>
              <w:t>Work with pediatricians/Project Launch @ HUSKY screenings</w:t>
            </w:r>
          </w:p>
          <w:p w:rsidR="00863799" w:rsidRPr="00041C1A" w:rsidRDefault="00863799" w:rsidP="00863799">
            <w:pPr>
              <w:pStyle w:val="ListParagraph"/>
              <w:numPr>
                <w:ilvl w:val="0"/>
                <w:numId w:val="49"/>
              </w:numPr>
              <w:spacing w:line="240" w:lineRule="auto"/>
              <w:rPr>
                <w:rFonts w:cs="Tahoma"/>
                <w:i/>
                <w:sz w:val="20"/>
                <w:szCs w:val="20"/>
              </w:rPr>
            </w:pPr>
            <w:r w:rsidRPr="00041C1A">
              <w:rPr>
                <w:rFonts w:cs="Tahoma"/>
                <w:i/>
                <w:sz w:val="20"/>
                <w:szCs w:val="20"/>
              </w:rPr>
              <w:t>Revisit home visiting?</w:t>
            </w:r>
          </w:p>
          <w:p w:rsidR="00863799" w:rsidRPr="00041C1A" w:rsidRDefault="00863799" w:rsidP="00863799">
            <w:pPr>
              <w:pStyle w:val="ListParagraph"/>
              <w:numPr>
                <w:ilvl w:val="0"/>
                <w:numId w:val="49"/>
              </w:numPr>
              <w:spacing w:line="240" w:lineRule="auto"/>
              <w:rPr>
                <w:rFonts w:cs="Tahoma"/>
                <w:i/>
                <w:sz w:val="20"/>
                <w:szCs w:val="20"/>
              </w:rPr>
            </w:pPr>
            <w:r w:rsidRPr="00041C1A">
              <w:rPr>
                <w:rFonts w:cs="Tahoma"/>
                <w:i/>
                <w:sz w:val="20"/>
                <w:szCs w:val="20"/>
              </w:rPr>
              <w:t>Revisit population level indicators</w:t>
            </w:r>
          </w:p>
          <w:p w:rsidR="00E6566F" w:rsidRPr="00B6147C" w:rsidRDefault="00E6566F" w:rsidP="00E6566F">
            <w:pPr>
              <w:spacing w:line="240" w:lineRule="auto"/>
              <w:rPr>
                <w:rFonts w:cs="Tahoma"/>
                <w:sz w:val="20"/>
                <w:szCs w:val="20"/>
              </w:rPr>
            </w:pPr>
          </w:p>
        </w:tc>
        <w:tc>
          <w:tcPr>
            <w:tcW w:w="847" w:type="pct"/>
          </w:tcPr>
          <w:p w:rsidR="00E6566F" w:rsidRPr="00B6147C" w:rsidRDefault="00863799" w:rsidP="003D3440">
            <w:pPr>
              <w:spacing w:line="240" w:lineRule="auto"/>
              <w:ind w:left="253"/>
              <w:rPr>
                <w:rFonts w:cs="Tahoma"/>
                <w:sz w:val="20"/>
                <w:szCs w:val="20"/>
              </w:rPr>
            </w:pPr>
            <w:r>
              <w:rPr>
                <w:rFonts w:cs="Tahoma"/>
                <w:sz w:val="20"/>
                <w:szCs w:val="20"/>
              </w:rPr>
              <w:t>Janet</w:t>
            </w:r>
          </w:p>
        </w:tc>
      </w:tr>
      <w:tr w:rsidR="003D3440" w:rsidRPr="00746A05" w:rsidTr="00467152">
        <w:trPr>
          <w:trHeight w:val="1039"/>
        </w:trPr>
        <w:tc>
          <w:tcPr>
            <w:tcW w:w="633" w:type="pct"/>
          </w:tcPr>
          <w:p w:rsidR="003D3440" w:rsidRDefault="003D3440" w:rsidP="00657F5B">
            <w:pPr>
              <w:spacing w:line="240" w:lineRule="auto"/>
              <w:rPr>
                <w:rFonts w:cs="Tahoma"/>
                <w:sz w:val="20"/>
                <w:szCs w:val="20"/>
              </w:rPr>
            </w:pPr>
          </w:p>
        </w:tc>
        <w:tc>
          <w:tcPr>
            <w:tcW w:w="3520" w:type="pct"/>
          </w:tcPr>
          <w:p w:rsidR="003D3440" w:rsidRPr="003D3440" w:rsidRDefault="003D3440" w:rsidP="003D3440">
            <w:pPr>
              <w:pStyle w:val="ListParagraph"/>
              <w:numPr>
                <w:ilvl w:val="0"/>
                <w:numId w:val="50"/>
              </w:numPr>
              <w:spacing w:line="240" w:lineRule="auto"/>
              <w:rPr>
                <w:rFonts w:cs="Tahoma"/>
                <w:sz w:val="20"/>
                <w:szCs w:val="20"/>
              </w:rPr>
            </w:pPr>
            <w:r w:rsidRPr="003D3440">
              <w:rPr>
                <w:rFonts w:cs="Tahoma"/>
                <w:sz w:val="20"/>
                <w:szCs w:val="20"/>
              </w:rPr>
              <w:t xml:space="preserve">Next meeting </w:t>
            </w:r>
          </w:p>
          <w:p w:rsidR="003D3440" w:rsidRDefault="003D3440" w:rsidP="00E6566F">
            <w:pPr>
              <w:spacing w:line="240" w:lineRule="auto"/>
              <w:rPr>
                <w:rFonts w:cs="Tahoma"/>
                <w:sz w:val="20"/>
                <w:szCs w:val="20"/>
              </w:rPr>
            </w:pPr>
          </w:p>
          <w:p w:rsidR="003D3440" w:rsidRPr="00041C1A" w:rsidRDefault="003D3440" w:rsidP="003D3440">
            <w:pPr>
              <w:spacing w:line="240" w:lineRule="auto"/>
              <w:ind w:left="720"/>
              <w:rPr>
                <w:rFonts w:cs="Tahoma"/>
                <w:i/>
                <w:sz w:val="20"/>
                <w:szCs w:val="20"/>
              </w:rPr>
            </w:pPr>
            <w:r w:rsidRPr="00041C1A">
              <w:rPr>
                <w:rFonts w:cs="Tahoma"/>
                <w:i/>
                <w:sz w:val="20"/>
                <w:szCs w:val="20"/>
              </w:rPr>
              <w:t>November 18, 3 pm – note change due to Veterans Day</w:t>
            </w:r>
          </w:p>
        </w:tc>
        <w:tc>
          <w:tcPr>
            <w:tcW w:w="847" w:type="pct"/>
          </w:tcPr>
          <w:p w:rsidR="003D3440" w:rsidRDefault="003D3440" w:rsidP="00863799">
            <w:pPr>
              <w:spacing w:line="240" w:lineRule="auto"/>
              <w:rPr>
                <w:rFonts w:cs="Tahoma"/>
                <w:sz w:val="20"/>
                <w:szCs w:val="20"/>
              </w:rPr>
            </w:pPr>
          </w:p>
        </w:tc>
      </w:tr>
    </w:tbl>
    <w:p w:rsidR="002E7254" w:rsidRPr="00746A05" w:rsidRDefault="002E7254" w:rsidP="00746A05">
      <w:pPr>
        <w:spacing w:line="240" w:lineRule="auto"/>
        <w:ind w:left="360"/>
        <w:rPr>
          <w:sz w:val="20"/>
          <w:szCs w:val="20"/>
        </w:rPr>
      </w:pPr>
    </w:p>
    <w:sectPr w:rsidR="002E7254" w:rsidRPr="00746A05" w:rsidSect="000A16E4">
      <w:headerReference w:type="default" r:id="rId7"/>
      <w:pgSz w:w="12240" w:h="15840"/>
      <w:pgMar w:top="1440" w:right="1080"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C83" w:rsidRDefault="00FC7C83" w:rsidP="00E6566F">
      <w:pPr>
        <w:spacing w:line="240" w:lineRule="auto"/>
      </w:pPr>
      <w:r>
        <w:separator/>
      </w:r>
    </w:p>
  </w:endnote>
  <w:endnote w:type="continuationSeparator" w:id="0">
    <w:p w:rsidR="00FC7C83" w:rsidRDefault="00FC7C83" w:rsidP="00E656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C83" w:rsidRDefault="00FC7C83" w:rsidP="00E6566F">
      <w:pPr>
        <w:spacing w:line="240" w:lineRule="auto"/>
      </w:pPr>
      <w:r>
        <w:separator/>
      </w:r>
    </w:p>
  </w:footnote>
  <w:footnote w:type="continuationSeparator" w:id="0">
    <w:p w:rsidR="00FC7C83" w:rsidRDefault="00FC7C83" w:rsidP="00E656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66F" w:rsidRDefault="00E6566F" w:rsidP="00E6566F">
    <w:pPr>
      <w:pStyle w:val="Header"/>
      <w:jc w:val="center"/>
    </w:pPr>
    <w:r>
      <w:rPr>
        <w:noProof/>
      </w:rPr>
      <w:drawing>
        <wp:inline distT="0" distB="0" distL="0" distR="0" wp14:anchorId="71FEF842" wp14:editId="5D86F1D6">
          <wp:extent cx="2235200" cy="75184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35200" cy="7518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336A7"/>
    <w:multiLevelType w:val="hybridMultilevel"/>
    <w:tmpl w:val="C570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23B0B"/>
    <w:multiLevelType w:val="hybridMultilevel"/>
    <w:tmpl w:val="B1800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B254D"/>
    <w:multiLevelType w:val="hybridMultilevel"/>
    <w:tmpl w:val="45A678D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C0ACD"/>
    <w:multiLevelType w:val="hybridMultilevel"/>
    <w:tmpl w:val="288A8A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EA4C35"/>
    <w:multiLevelType w:val="hybridMultilevel"/>
    <w:tmpl w:val="AE28E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1009DF"/>
    <w:multiLevelType w:val="hybridMultilevel"/>
    <w:tmpl w:val="D9ECB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B345C"/>
    <w:multiLevelType w:val="hybridMultilevel"/>
    <w:tmpl w:val="A3FA2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F0B97"/>
    <w:multiLevelType w:val="hybridMultilevel"/>
    <w:tmpl w:val="D758DC4E"/>
    <w:lvl w:ilvl="0" w:tplc="38F8D598">
      <w:start w:val="1"/>
      <w:numFmt w:val="decimal"/>
      <w:lvlText w:val="%1."/>
      <w:lvlJc w:val="left"/>
      <w:pPr>
        <w:ind w:left="720" w:hanging="360"/>
      </w:pPr>
      <w:rPr>
        <w:b w:val="0"/>
      </w:rPr>
    </w:lvl>
    <w:lvl w:ilvl="1" w:tplc="07DA94E6">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907F5"/>
    <w:multiLevelType w:val="hybridMultilevel"/>
    <w:tmpl w:val="AF4461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375397"/>
    <w:multiLevelType w:val="hybridMultilevel"/>
    <w:tmpl w:val="1A9C5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0B457D"/>
    <w:multiLevelType w:val="hybridMultilevel"/>
    <w:tmpl w:val="D3CA8570"/>
    <w:lvl w:ilvl="0" w:tplc="D0587380">
      <w:start w:val="1"/>
      <w:numFmt w:val="decimal"/>
      <w:lvlText w:val="%1."/>
      <w:lvlJc w:val="left"/>
      <w:pPr>
        <w:ind w:left="705" w:hanging="360"/>
      </w:p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2EC86AB1"/>
    <w:multiLevelType w:val="hybridMultilevel"/>
    <w:tmpl w:val="C3BED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0A443F"/>
    <w:multiLevelType w:val="hybridMultilevel"/>
    <w:tmpl w:val="E80C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5F0CF9"/>
    <w:multiLevelType w:val="hybridMultilevel"/>
    <w:tmpl w:val="C8088F5E"/>
    <w:lvl w:ilvl="0" w:tplc="BC28F260">
      <w:start w:val="1"/>
      <w:numFmt w:val="bullet"/>
      <w:lvlText w:val=""/>
      <w:lvlJc w:val="left"/>
      <w:pPr>
        <w:tabs>
          <w:tab w:val="num" w:pos="2088"/>
        </w:tabs>
        <w:ind w:left="2088" w:hanging="216"/>
      </w:pPr>
      <w:rPr>
        <w:rFonts w:ascii="Wingdings" w:hAnsi="Wingdings" w:hint="default"/>
      </w:rPr>
    </w:lvl>
    <w:lvl w:ilvl="1" w:tplc="04090003" w:tentative="1">
      <w:start w:val="1"/>
      <w:numFmt w:val="bullet"/>
      <w:lvlText w:val="o"/>
      <w:lvlJc w:val="left"/>
      <w:pPr>
        <w:tabs>
          <w:tab w:val="num" w:pos="2592"/>
        </w:tabs>
        <w:ind w:left="2592" w:hanging="360"/>
      </w:pPr>
      <w:rPr>
        <w:rFonts w:ascii="Courier New" w:hAnsi="Courier New" w:cs="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4" w15:restartNumberingAfterBreak="0">
    <w:nsid w:val="4EC653B8"/>
    <w:multiLevelType w:val="hybridMultilevel"/>
    <w:tmpl w:val="22FC8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EA390E"/>
    <w:multiLevelType w:val="hybridMultilevel"/>
    <w:tmpl w:val="E5463B64"/>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5A64EA"/>
    <w:multiLevelType w:val="hybridMultilevel"/>
    <w:tmpl w:val="7D78D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D613A8"/>
    <w:multiLevelType w:val="multilevel"/>
    <w:tmpl w:val="832216DE"/>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8" w15:restartNumberingAfterBreak="0">
    <w:nsid w:val="62F04FB7"/>
    <w:multiLevelType w:val="hybridMultilevel"/>
    <w:tmpl w:val="7018ECC0"/>
    <w:lvl w:ilvl="0" w:tplc="0409000F">
      <w:start w:val="1"/>
      <w:numFmt w:val="decimal"/>
      <w:lvlText w:val="%1."/>
      <w:lvlJc w:val="left"/>
      <w:pPr>
        <w:ind w:left="452" w:hanging="360"/>
      </w:pPr>
    </w:lvl>
    <w:lvl w:ilvl="1" w:tplc="04090019">
      <w:start w:val="1"/>
      <w:numFmt w:val="lowerLetter"/>
      <w:lvlText w:val="%2."/>
      <w:lvlJc w:val="left"/>
      <w:pPr>
        <w:ind w:left="1172" w:hanging="360"/>
      </w:pPr>
    </w:lvl>
    <w:lvl w:ilvl="2" w:tplc="0409001B" w:tentative="1">
      <w:start w:val="1"/>
      <w:numFmt w:val="lowerRoman"/>
      <w:lvlText w:val="%3."/>
      <w:lvlJc w:val="right"/>
      <w:pPr>
        <w:ind w:left="1892" w:hanging="180"/>
      </w:pPr>
    </w:lvl>
    <w:lvl w:ilvl="3" w:tplc="0409000F" w:tentative="1">
      <w:start w:val="1"/>
      <w:numFmt w:val="decimal"/>
      <w:lvlText w:val="%4."/>
      <w:lvlJc w:val="left"/>
      <w:pPr>
        <w:ind w:left="2612" w:hanging="360"/>
      </w:pPr>
    </w:lvl>
    <w:lvl w:ilvl="4" w:tplc="04090019" w:tentative="1">
      <w:start w:val="1"/>
      <w:numFmt w:val="lowerLetter"/>
      <w:lvlText w:val="%5."/>
      <w:lvlJc w:val="left"/>
      <w:pPr>
        <w:ind w:left="3332" w:hanging="360"/>
      </w:pPr>
    </w:lvl>
    <w:lvl w:ilvl="5" w:tplc="0409001B" w:tentative="1">
      <w:start w:val="1"/>
      <w:numFmt w:val="lowerRoman"/>
      <w:lvlText w:val="%6."/>
      <w:lvlJc w:val="right"/>
      <w:pPr>
        <w:ind w:left="4052" w:hanging="180"/>
      </w:pPr>
    </w:lvl>
    <w:lvl w:ilvl="6" w:tplc="0409000F" w:tentative="1">
      <w:start w:val="1"/>
      <w:numFmt w:val="decimal"/>
      <w:lvlText w:val="%7."/>
      <w:lvlJc w:val="left"/>
      <w:pPr>
        <w:ind w:left="4772" w:hanging="360"/>
      </w:pPr>
    </w:lvl>
    <w:lvl w:ilvl="7" w:tplc="04090019" w:tentative="1">
      <w:start w:val="1"/>
      <w:numFmt w:val="lowerLetter"/>
      <w:lvlText w:val="%8."/>
      <w:lvlJc w:val="left"/>
      <w:pPr>
        <w:ind w:left="5492" w:hanging="360"/>
      </w:pPr>
    </w:lvl>
    <w:lvl w:ilvl="8" w:tplc="0409001B" w:tentative="1">
      <w:start w:val="1"/>
      <w:numFmt w:val="lowerRoman"/>
      <w:lvlText w:val="%9."/>
      <w:lvlJc w:val="right"/>
      <w:pPr>
        <w:ind w:left="6212" w:hanging="180"/>
      </w:pPr>
    </w:lvl>
  </w:abstractNum>
  <w:abstractNum w:abstractNumId="19" w15:restartNumberingAfterBreak="0">
    <w:nsid w:val="691D414E"/>
    <w:multiLevelType w:val="hybridMultilevel"/>
    <w:tmpl w:val="08528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7426BE"/>
    <w:multiLevelType w:val="hybridMultilevel"/>
    <w:tmpl w:val="E8025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1E3767"/>
    <w:multiLevelType w:val="hybridMultilevel"/>
    <w:tmpl w:val="66C4F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592FD4"/>
    <w:multiLevelType w:val="hybridMultilevel"/>
    <w:tmpl w:val="A74A6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F8397A"/>
    <w:multiLevelType w:val="hybridMultilevel"/>
    <w:tmpl w:val="6914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7"/>
  </w:num>
  <w:num w:numId="29">
    <w:abstractNumId w:val="12"/>
  </w:num>
  <w:num w:numId="30">
    <w:abstractNumId w:val="13"/>
  </w:num>
  <w:num w:numId="31">
    <w:abstractNumId w:val="15"/>
  </w:num>
  <w:num w:numId="32">
    <w:abstractNumId w:val="2"/>
  </w:num>
  <w:num w:numId="33">
    <w:abstractNumId w:val="9"/>
  </w:num>
  <w:num w:numId="34">
    <w:abstractNumId w:val="10"/>
  </w:num>
  <w:num w:numId="35">
    <w:abstractNumId w:val="5"/>
  </w:num>
  <w:num w:numId="36">
    <w:abstractNumId w:val="3"/>
  </w:num>
  <w:num w:numId="37">
    <w:abstractNumId w:val="0"/>
  </w:num>
  <w:num w:numId="38">
    <w:abstractNumId w:val="8"/>
  </w:num>
  <w:num w:numId="39">
    <w:abstractNumId w:val="6"/>
  </w:num>
  <w:num w:numId="40">
    <w:abstractNumId w:val="22"/>
  </w:num>
  <w:num w:numId="41">
    <w:abstractNumId w:val="4"/>
  </w:num>
  <w:num w:numId="42">
    <w:abstractNumId w:val="19"/>
  </w:num>
  <w:num w:numId="43">
    <w:abstractNumId w:val="20"/>
  </w:num>
  <w:num w:numId="44">
    <w:abstractNumId w:val="14"/>
  </w:num>
  <w:num w:numId="45">
    <w:abstractNumId w:val="11"/>
  </w:num>
  <w:num w:numId="46">
    <w:abstractNumId w:val="23"/>
  </w:num>
  <w:num w:numId="47">
    <w:abstractNumId w:val="1"/>
  </w:num>
  <w:num w:numId="48">
    <w:abstractNumId w:val="16"/>
  </w:num>
  <w:num w:numId="49">
    <w:abstractNumId w:val="21"/>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3BC"/>
    <w:rsid w:val="00004FF5"/>
    <w:rsid w:val="00006557"/>
    <w:rsid w:val="0001179E"/>
    <w:rsid w:val="00014438"/>
    <w:rsid w:val="000160B6"/>
    <w:rsid w:val="00017F0B"/>
    <w:rsid w:val="00030065"/>
    <w:rsid w:val="00033437"/>
    <w:rsid w:val="00034357"/>
    <w:rsid w:val="0003605F"/>
    <w:rsid w:val="00041C1A"/>
    <w:rsid w:val="000424AA"/>
    <w:rsid w:val="00043905"/>
    <w:rsid w:val="00051D0F"/>
    <w:rsid w:val="00057B19"/>
    <w:rsid w:val="0006639F"/>
    <w:rsid w:val="00071C58"/>
    <w:rsid w:val="000737C3"/>
    <w:rsid w:val="000958B3"/>
    <w:rsid w:val="000A1428"/>
    <w:rsid w:val="000A16E4"/>
    <w:rsid w:val="000A7127"/>
    <w:rsid w:val="000B548C"/>
    <w:rsid w:val="000B578F"/>
    <w:rsid w:val="000C1204"/>
    <w:rsid w:val="000C1E36"/>
    <w:rsid w:val="000C267E"/>
    <w:rsid w:val="000C493F"/>
    <w:rsid w:val="000C5014"/>
    <w:rsid w:val="000D2289"/>
    <w:rsid w:val="000D23D8"/>
    <w:rsid w:val="000D2648"/>
    <w:rsid w:val="000E4C6A"/>
    <w:rsid w:val="000E527C"/>
    <w:rsid w:val="000E7DFC"/>
    <w:rsid w:val="000F1638"/>
    <w:rsid w:val="000F482E"/>
    <w:rsid w:val="000F59E7"/>
    <w:rsid w:val="001026F1"/>
    <w:rsid w:val="00103FAE"/>
    <w:rsid w:val="00105EA3"/>
    <w:rsid w:val="001067A4"/>
    <w:rsid w:val="00107C2D"/>
    <w:rsid w:val="001127AC"/>
    <w:rsid w:val="00115D31"/>
    <w:rsid w:val="001228E6"/>
    <w:rsid w:val="001320A5"/>
    <w:rsid w:val="00135631"/>
    <w:rsid w:val="00140303"/>
    <w:rsid w:val="001403E9"/>
    <w:rsid w:val="001453BC"/>
    <w:rsid w:val="001457A9"/>
    <w:rsid w:val="00160558"/>
    <w:rsid w:val="001609F8"/>
    <w:rsid w:val="0016224D"/>
    <w:rsid w:val="00162C57"/>
    <w:rsid w:val="00165360"/>
    <w:rsid w:val="0017037A"/>
    <w:rsid w:val="00171918"/>
    <w:rsid w:val="00173966"/>
    <w:rsid w:val="00174452"/>
    <w:rsid w:val="00177020"/>
    <w:rsid w:val="00180862"/>
    <w:rsid w:val="001825DD"/>
    <w:rsid w:val="00183458"/>
    <w:rsid w:val="001836E1"/>
    <w:rsid w:val="00187C1F"/>
    <w:rsid w:val="00187C80"/>
    <w:rsid w:val="00190888"/>
    <w:rsid w:val="001911D9"/>
    <w:rsid w:val="00192717"/>
    <w:rsid w:val="001A0926"/>
    <w:rsid w:val="001A31F8"/>
    <w:rsid w:val="001A7D4B"/>
    <w:rsid w:val="001B5A29"/>
    <w:rsid w:val="001C52D9"/>
    <w:rsid w:val="001D02AC"/>
    <w:rsid w:val="001D7557"/>
    <w:rsid w:val="001E1B94"/>
    <w:rsid w:val="001E3A67"/>
    <w:rsid w:val="001E7342"/>
    <w:rsid w:val="001E7E5B"/>
    <w:rsid w:val="001F4D02"/>
    <w:rsid w:val="001F690B"/>
    <w:rsid w:val="001F6D93"/>
    <w:rsid w:val="002054FA"/>
    <w:rsid w:val="00211DB8"/>
    <w:rsid w:val="00215993"/>
    <w:rsid w:val="00220A87"/>
    <w:rsid w:val="002225EC"/>
    <w:rsid w:val="0022422E"/>
    <w:rsid w:val="002357A0"/>
    <w:rsid w:val="002371DD"/>
    <w:rsid w:val="00242C43"/>
    <w:rsid w:val="0024674C"/>
    <w:rsid w:val="002547B3"/>
    <w:rsid w:val="00260785"/>
    <w:rsid w:val="00261060"/>
    <w:rsid w:val="002664B1"/>
    <w:rsid w:val="00266936"/>
    <w:rsid w:val="0027188E"/>
    <w:rsid w:val="00277FEB"/>
    <w:rsid w:val="00282C02"/>
    <w:rsid w:val="00286B8D"/>
    <w:rsid w:val="00291CAD"/>
    <w:rsid w:val="002A12D4"/>
    <w:rsid w:val="002A4542"/>
    <w:rsid w:val="002B2E1E"/>
    <w:rsid w:val="002C74F6"/>
    <w:rsid w:val="002D57FF"/>
    <w:rsid w:val="002E7254"/>
    <w:rsid w:val="002E7885"/>
    <w:rsid w:val="002F0267"/>
    <w:rsid w:val="002F035A"/>
    <w:rsid w:val="002F0908"/>
    <w:rsid w:val="00302140"/>
    <w:rsid w:val="00303127"/>
    <w:rsid w:val="00312764"/>
    <w:rsid w:val="00321A29"/>
    <w:rsid w:val="00326E5A"/>
    <w:rsid w:val="00327B82"/>
    <w:rsid w:val="00332414"/>
    <w:rsid w:val="00332A09"/>
    <w:rsid w:val="00334B21"/>
    <w:rsid w:val="00335795"/>
    <w:rsid w:val="00345691"/>
    <w:rsid w:val="00346A15"/>
    <w:rsid w:val="00346AE0"/>
    <w:rsid w:val="003529B5"/>
    <w:rsid w:val="00352FDF"/>
    <w:rsid w:val="00354048"/>
    <w:rsid w:val="00354613"/>
    <w:rsid w:val="00357542"/>
    <w:rsid w:val="00357D70"/>
    <w:rsid w:val="00362AD9"/>
    <w:rsid w:val="003731EE"/>
    <w:rsid w:val="00384474"/>
    <w:rsid w:val="00391C19"/>
    <w:rsid w:val="0039283B"/>
    <w:rsid w:val="00397941"/>
    <w:rsid w:val="003A12D6"/>
    <w:rsid w:val="003A5297"/>
    <w:rsid w:val="003B12DD"/>
    <w:rsid w:val="003C2E08"/>
    <w:rsid w:val="003C3B7C"/>
    <w:rsid w:val="003C7391"/>
    <w:rsid w:val="003D2860"/>
    <w:rsid w:val="003D3440"/>
    <w:rsid w:val="003D4F8B"/>
    <w:rsid w:val="003E1CFA"/>
    <w:rsid w:val="003E3C50"/>
    <w:rsid w:val="003E587A"/>
    <w:rsid w:val="003E5FD6"/>
    <w:rsid w:val="003F6EDE"/>
    <w:rsid w:val="00402D89"/>
    <w:rsid w:val="004119A5"/>
    <w:rsid w:val="0041529C"/>
    <w:rsid w:val="00421736"/>
    <w:rsid w:val="004274E2"/>
    <w:rsid w:val="00431E54"/>
    <w:rsid w:val="00432572"/>
    <w:rsid w:val="00435536"/>
    <w:rsid w:val="00435ACC"/>
    <w:rsid w:val="00450CC7"/>
    <w:rsid w:val="00451D62"/>
    <w:rsid w:val="00454689"/>
    <w:rsid w:val="0046061E"/>
    <w:rsid w:val="004616C5"/>
    <w:rsid w:val="004621EB"/>
    <w:rsid w:val="0046280A"/>
    <w:rsid w:val="00464561"/>
    <w:rsid w:val="00467152"/>
    <w:rsid w:val="0047121D"/>
    <w:rsid w:val="0047254F"/>
    <w:rsid w:val="00475D5C"/>
    <w:rsid w:val="0048160E"/>
    <w:rsid w:val="0048638E"/>
    <w:rsid w:val="00491883"/>
    <w:rsid w:val="00493D0B"/>
    <w:rsid w:val="004961A7"/>
    <w:rsid w:val="00496322"/>
    <w:rsid w:val="004A653E"/>
    <w:rsid w:val="004B55B3"/>
    <w:rsid w:val="004C40BE"/>
    <w:rsid w:val="004D2305"/>
    <w:rsid w:val="004D324A"/>
    <w:rsid w:val="004E1D00"/>
    <w:rsid w:val="004E1FE4"/>
    <w:rsid w:val="004F64E3"/>
    <w:rsid w:val="00511174"/>
    <w:rsid w:val="00511418"/>
    <w:rsid w:val="0051165A"/>
    <w:rsid w:val="0052608D"/>
    <w:rsid w:val="0053002A"/>
    <w:rsid w:val="0053511D"/>
    <w:rsid w:val="005413B3"/>
    <w:rsid w:val="00545700"/>
    <w:rsid w:val="005474A0"/>
    <w:rsid w:val="00552BC2"/>
    <w:rsid w:val="00552EFB"/>
    <w:rsid w:val="005550C5"/>
    <w:rsid w:val="00555CD3"/>
    <w:rsid w:val="00564B74"/>
    <w:rsid w:val="005668B7"/>
    <w:rsid w:val="0057542E"/>
    <w:rsid w:val="00575AC4"/>
    <w:rsid w:val="00576ECB"/>
    <w:rsid w:val="005808E8"/>
    <w:rsid w:val="0058165F"/>
    <w:rsid w:val="00586880"/>
    <w:rsid w:val="00586B3B"/>
    <w:rsid w:val="00586F15"/>
    <w:rsid w:val="00587DFE"/>
    <w:rsid w:val="005907EE"/>
    <w:rsid w:val="005A6C43"/>
    <w:rsid w:val="005B06FE"/>
    <w:rsid w:val="005B4409"/>
    <w:rsid w:val="005B44FC"/>
    <w:rsid w:val="005C0D1F"/>
    <w:rsid w:val="005C3E49"/>
    <w:rsid w:val="005C4287"/>
    <w:rsid w:val="005C78F5"/>
    <w:rsid w:val="005E0FE8"/>
    <w:rsid w:val="005E3D3C"/>
    <w:rsid w:val="005E59C2"/>
    <w:rsid w:val="005F0D2E"/>
    <w:rsid w:val="00611748"/>
    <w:rsid w:val="00616909"/>
    <w:rsid w:val="00622EF4"/>
    <w:rsid w:val="00626D93"/>
    <w:rsid w:val="0063306F"/>
    <w:rsid w:val="00637C57"/>
    <w:rsid w:val="00637E86"/>
    <w:rsid w:val="006437F6"/>
    <w:rsid w:val="00644DC0"/>
    <w:rsid w:val="00646757"/>
    <w:rsid w:val="006472CE"/>
    <w:rsid w:val="00652369"/>
    <w:rsid w:val="00653555"/>
    <w:rsid w:val="00654E0F"/>
    <w:rsid w:val="00657F5B"/>
    <w:rsid w:val="0068461A"/>
    <w:rsid w:val="00697B1C"/>
    <w:rsid w:val="006A2D29"/>
    <w:rsid w:val="006A4C22"/>
    <w:rsid w:val="006B21A6"/>
    <w:rsid w:val="006B37A9"/>
    <w:rsid w:val="006C7243"/>
    <w:rsid w:val="006D0EBB"/>
    <w:rsid w:val="006D17BE"/>
    <w:rsid w:val="006D2DCE"/>
    <w:rsid w:val="006E46A2"/>
    <w:rsid w:val="006E4ED1"/>
    <w:rsid w:val="006E5100"/>
    <w:rsid w:val="006E543A"/>
    <w:rsid w:val="006E6B36"/>
    <w:rsid w:val="006E7E62"/>
    <w:rsid w:val="006F098F"/>
    <w:rsid w:val="006F0D28"/>
    <w:rsid w:val="006F40E1"/>
    <w:rsid w:val="00700551"/>
    <w:rsid w:val="00701069"/>
    <w:rsid w:val="00702E3E"/>
    <w:rsid w:val="0070468B"/>
    <w:rsid w:val="00715B88"/>
    <w:rsid w:val="00715D25"/>
    <w:rsid w:val="00717A99"/>
    <w:rsid w:val="00724BDC"/>
    <w:rsid w:val="00730F44"/>
    <w:rsid w:val="0074318A"/>
    <w:rsid w:val="007461C8"/>
    <w:rsid w:val="00746A05"/>
    <w:rsid w:val="007514DA"/>
    <w:rsid w:val="00752A8E"/>
    <w:rsid w:val="00757116"/>
    <w:rsid w:val="00761BBD"/>
    <w:rsid w:val="00762B45"/>
    <w:rsid w:val="007646D7"/>
    <w:rsid w:val="00771927"/>
    <w:rsid w:val="00781FD6"/>
    <w:rsid w:val="00783E6B"/>
    <w:rsid w:val="0078401E"/>
    <w:rsid w:val="00784896"/>
    <w:rsid w:val="0079135C"/>
    <w:rsid w:val="00796A6F"/>
    <w:rsid w:val="007A062F"/>
    <w:rsid w:val="007A394B"/>
    <w:rsid w:val="007A4A03"/>
    <w:rsid w:val="007A4A6A"/>
    <w:rsid w:val="007A5C15"/>
    <w:rsid w:val="007B3426"/>
    <w:rsid w:val="007C724E"/>
    <w:rsid w:val="007D00E8"/>
    <w:rsid w:val="007D08D8"/>
    <w:rsid w:val="007D32B8"/>
    <w:rsid w:val="007D3540"/>
    <w:rsid w:val="007D411D"/>
    <w:rsid w:val="007E213E"/>
    <w:rsid w:val="007E22E6"/>
    <w:rsid w:val="007E3036"/>
    <w:rsid w:val="007E5D85"/>
    <w:rsid w:val="007E6CA5"/>
    <w:rsid w:val="007F0081"/>
    <w:rsid w:val="00800693"/>
    <w:rsid w:val="008013C6"/>
    <w:rsid w:val="00802E50"/>
    <w:rsid w:val="00813892"/>
    <w:rsid w:val="00816840"/>
    <w:rsid w:val="00826015"/>
    <w:rsid w:val="00830056"/>
    <w:rsid w:val="00833FCC"/>
    <w:rsid w:val="00844AD6"/>
    <w:rsid w:val="00863799"/>
    <w:rsid w:val="00864BD4"/>
    <w:rsid w:val="0086502F"/>
    <w:rsid w:val="008662A1"/>
    <w:rsid w:val="0086662D"/>
    <w:rsid w:val="00873799"/>
    <w:rsid w:val="00876E7C"/>
    <w:rsid w:val="00876F45"/>
    <w:rsid w:val="008806E2"/>
    <w:rsid w:val="0088188B"/>
    <w:rsid w:val="0088412D"/>
    <w:rsid w:val="0088688A"/>
    <w:rsid w:val="00890AB1"/>
    <w:rsid w:val="008957B5"/>
    <w:rsid w:val="008A33B6"/>
    <w:rsid w:val="008A3D2E"/>
    <w:rsid w:val="008A3E2C"/>
    <w:rsid w:val="008A4053"/>
    <w:rsid w:val="008A5808"/>
    <w:rsid w:val="008A6B1D"/>
    <w:rsid w:val="008B182D"/>
    <w:rsid w:val="008B38EE"/>
    <w:rsid w:val="008B799E"/>
    <w:rsid w:val="008C1F18"/>
    <w:rsid w:val="008E2EBF"/>
    <w:rsid w:val="008F0FFB"/>
    <w:rsid w:val="008F49F9"/>
    <w:rsid w:val="008F6543"/>
    <w:rsid w:val="008F6F80"/>
    <w:rsid w:val="008F7057"/>
    <w:rsid w:val="00902D0A"/>
    <w:rsid w:val="00904D14"/>
    <w:rsid w:val="00911DA2"/>
    <w:rsid w:val="0092213A"/>
    <w:rsid w:val="0092460B"/>
    <w:rsid w:val="00930A37"/>
    <w:rsid w:val="00930C58"/>
    <w:rsid w:val="009348C2"/>
    <w:rsid w:val="00937139"/>
    <w:rsid w:val="009422EF"/>
    <w:rsid w:val="00953694"/>
    <w:rsid w:val="00954D1D"/>
    <w:rsid w:val="00960BAE"/>
    <w:rsid w:val="0096340F"/>
    <w:rsid w:val="00965557"/>
    <w:rsid w:val="0097390F"/>
    <w:rsid w:val="009742BD"/>
    <w:rsid w:val="009749FC"/>
    <w:rsid w:val="00977876"/>
    <w:rsid w:val="00981ECE"/>
    <w:rsid w:val="00987AB2"/>
    <w:rsid w:val="00987E33"/>
    <w:rsid w:val="0099160D"/>
    <w:rsid w:val="00994AE0"/>
    <w:rsid w:val="009A2980"/>
    <w:rsid w:val="009A6A3D"/>
    <w:rsid w:val="009C72F5"/>
    <w:rsid w:val="009E76A0"/>
    <w:rsid w:val="00A05E42"/>
    <w:rsid w:val="00A0679E"/>
    <w:rsid w:val="00A06B6A"/>
    <w:rsid w:val="00A2633B"/>
    <w:rsid w:val="00A30A0D"/>
    <w:rsid w:val="00A30E5E"/>
    <w:rsid w:val="00A313BF"/>
    <w:rsid w:val="00A314AC"/>
    <w:rsid w:val="00A31DBD"/>
    <w:rsid w:val="00A354B8"/>
    <w:rsid w:val="00A363B6"/>
    <w:rsid w:val="00A40F55"/>
    <w:rsid w:val="00A416D9"/>
    <w:rsid w:val="00A44AB9"/>
    <w:rsid w:val="00A50863"/>
    <w:rsid w:val="00A51FE4"/>
    <w:rsid w:val="00A527B2"/>
    <w:rsid w:val="00A53799"/>
    <w:rsid w:val="00A54F66"/>
    <w:rsid w:val="00A552B8"/>
    <w:rsid w:val="00A5651B"/>
    <w:rsid w:val="00A62BED"/>
    <w:rsid w:val="00A64AC6"/>
    <w:rsid w:val="00A67960"/>
    <w:rsid w:val="00A6797B"/>
    <w:rsid w:val="00A77090"/>
    <w:rsid w:val="00A80E16"/>
    <w:rsid w:val="00A8295E"/>
    <w:rsid w:val="00A842E5"/>
    <w:rsid w:val="00A85161"/>
    <w:rsid w:val="00A9011A"/>
    <w:rsid w:val="00A9643F"/>
    <w:rsid w:val="00AA1C49"/>
    <w:rsid w:val="00AA6E45"/>
    <w:rsid w:val="00AA6FFE"/>
    <w:rsid w:val="00AA7602"/>
    <w:rsid w:val="00AA7B91"/>
    <w:rsid w:val="00AB40CF"/>
    <w:rsid w:val="00AB74C7"/>
    <w:rsid w:val="00AC14BD"/>
    <w:rsid w:val="00AD005B"/>
    <w:rsid w:val="00AD0AEE"/>
    <w:rsid w:val="00AD1C5F"/>
    <w:rsid w:val="00AD1EA0"/>
    <w:rsid w:val="00AD3743"/>
    <w:rsid w:val="00AE6490"/>
    <w:rsid w:val="00AF28CD"/>
    <w:rsid w:val="00AF2E0E"/>
    <w:rsid w:val="00AF40A5"/>
    <w:rsid w:val="00AF4C3D"/>
    <w:rsid w:val="00AF65A6"/>
    <w:rsid w:val="00B03ED1"/>
    <w:rsid w:val="00B132DA"/>
    <w:rsid w:val="00B14773"/>
    <w:rsid w:val="00B21FF8"/>
    <w:rsid w:val="00B316D2"/>
    <w:rsid w:val="00B332F9"/>
    <w:rsid w:val="00B367F0"/>
    <w:rsid w:val="00B37520"/>
    <w:rsid w:val="00B41669"/>
    <w:rsid w:val="00B42750"/>
    <w:rsid w:val="00B4318D"/>
    <w:rsid w:val="00B50E03"/>
    <w:rsid w:val="00B6147C"/>
    <w:rsid w:val="00B71D01"/>
    <w:rsid w:val="00B9466B"/>
    <w:rsid w:val="00BA2BFE"/>
    <w:rsid w:val="00BA3D67"/>
    <w:rsid w:val="00BA7A4D"/>
    <w:rsid w:val="00BB2451"/>
    <w:rsid w:val="00BB3239"/>
    <w:rsid w:val="00BB54E0"/>
    <w:rsid w:val="00BB7CB6"/>
    <w:rsid w:val="00BB7F8A"/>
    <w:rsid w:val="00BC3BD5"/>
    <w:rsid w:val="00BC53DE"/>
    <w:rsid w:val="00BC75E0"/>
    <w:rsid w:val="00BD0A9E"/>
    <w:rsid w:val="00BD3E2A"/>
    <w:rsid w:val="00BD40C6"/>
    <w:rsid w:val="00BD7C4C"/>
    <w:rsid w:val="00BE20D8"/>
    <w:rsid w:val="00BE3117"/>
    <w:rsid w:val="00BE3FCF"/>
    <w:rsid w:val="00BF13BF"/>
    <w:rsid w:val="00BF20FA"/>
    <w:rsid w:val="00BF2D73"/>
    <w:rsid w:val="00C05213"/>
    <w:rsid w:val="00C07533"/>
    <w:rsid w:val="00C21BCD"/>
    <w:rsid w:val="00C22AB9"/>
    <w:rsid w:val="00C24E52"/>
    <w:rsid w:val="00C25B54"/>
    <w:rsid w:val="00C25F61"/>
    <w:rsid w:val="00C370B6"/>
    <w:rsid w:val="00C41EA3"/>
    <w:rsid w:val="00C5181E"/>
    <w:rsid w:val="00C61ABF"/>
    <w:rsid w:val="00C61BEC"/>
    <w:rsid w:val="00C626B7"/>
    <w:rsid w:val="00C66B94"/>
    <w:rsid w:val="00C71248"/>
    <w:rsid w:val="00C72417"/>
    <w:rsid w:val="00C754BB"/>
    <w:rsid w:val="00C81F0E"/>
    <w:rsid w:val="00C867F8"/>
    <w:rsid w:val="00C931A4"/>
    <w:rsid w:val="00C95F3B"/>
    <w:rsid w:val="00C9753D"/>
    <w:rsid w:val="00C97D2F"/>
    <w:rsid w:val="00CA5D44"/>
    <w:rsid w:val="00CA6D6D"/>
    <w:rsid w:val="00CB543F"/>
    <w:rsid w:val="00CB6142"/>
    <w:rsid w:val="00CB64C1"/>
    <w:rsid w:val="00CC4655"/>
    <w:rsid w:val="00CC7712"/>
    <w:rsid w:val="00CC7BED"/>
    <w:rsid w:val="00CD2E8D"/>
    <w:rsid w:val="00CD4692"/>
    <w:rsid w:val="00CD6E1D"/>
    <w:rsid w:val="00CD70CE"/>
    <w:rsid w:val="00CE6DA8"/>
    <w:rsid w:val="00CE7E63"/>
    <w:rsid w:val="00CF0893"/>
    <w:rsid w:val="00CF2EA2"/>
    <w:rsid w:val="00D021A3"/>
    <w:rsid w:val="00D02E42"/>
    <w:rsid w:val="00D034C8"/>
    <w:rsid w:val="00D15561"/>
    <w:rsid w:val="00D17137"/>
    <w:rsid w:val="00D20782"/>
    <w:rsid w:val="00D20D8E"/>
    <w:rsid w:val="00D23DF0"/>
    <w:rsid w:val="00D323F0"/>
    <w:rsid w:val="00D428CA"/>
    <w:rsid w:val="00D447DE"/>
    <w:rsid w:val="00D47759"/>
    <w:rsid w:val="00D57DD8"/>
    <w:rsid w:val="00D72459"/>
    <w:rsid w:val="00D75F27"/>
    <w:rsid w:val="00D82380"/>
    <w:rsid w:val="00D97DCE"/>
    <w:rsid w:val="00DA3DC4"/>
    <w:rsid w:val="00DB0C43"/>
    <w:rsid w:val="00DB1A51"/>
    <w:rsid w:val="00DB4B12"/>
    <w:rsid w:val="00DB77CC"/>
    <w:rsid w:val="00DC3990"/>
    <w:rsid w:val="00DC5977"/>
    <w:rsid w:val="00DC5AE2"/>
    <w:rsid w:val="00DC6E6A"/>
    <w:rsid w:val="00DD0846"/>
    <w:rsid w:val="00DE779D"/>
    <w:rsid w:val="00DF0CCD"/>
    <w:rsid w:val="00DF4EC1"/>
    <w:rsid w:val="00E05CD9"/>
    <w:rsid w:val="00E06885"/>
    <w:rsid w:val="00E13876"/>
    <w:rsid w:val="00E20970"/>
    <w:rsid w:val="00E307E8"/>
    <w:rsid w:val="00E3355F"/>
    <w:rsid w:val="00E354B4"/>
    <w:rsid w:val="00E40C2A"/>
    <w:rsid w:val="00E4672F"/>
    <w:rsid w:val="00E5079C"/>
    <w:rsid w:val="00E51B5B"/>
    <w:rsid w:val="00E54351"/>
    <w:rsid w:val="00E654A3"/>
    <w:rsid w:val="00E6566F"/>
    <w:rsid w:val="00E70311"/>
    <w:rsid w:val="00E71ED4"/>
    <w:rsid w:val="00E76749"/>
    <w:rsid w:val="00E76894"/>
    <w:rsid w:val="00E775B5"/>
    <w:rsid w:val="00E81F0D"/>
    <w:rsid w:val="00E86378"/>
    <w:rsid w:val="00E909FE"/>
    <w:rsid w:val="00E94669"/>
    <w:rsid w:val="00EA34E4"/>
    <w:rsid w:val="00EA5EA8"/>
    <w:rsid w:val="00EB2358"/>
    <w:rsid w:val="00EC351F"/>
    <w:rsid w:val="00EC3D9B"/>
    <w:rsid w:val="00EC77D1"/>
    <w:rsid w:val="00ED0C1E"/>
    <w:rsid w:val="00ED29BE"/>
    <w:rsid w:val="00ED4C0A"/>
    <w:rsid w:val="00ED52F4"/>
    <w:rsid w:val="00ED5805"/>
    <w:rsid w:val="00EF1009"/>
    <w:rsid w:val="00EF10C9"/>
    <w:rsid w:val="00EF21B0"/>
    <w:rsid w:val="00EF29F6"/>
    <w:rsid w:val="00F034A1"/>
    <w:rsid w:val="00F07EB8"/>
    <w:rsid w:val="00F10D3D"/>
    <w:rsid w:val="00F2014D"/>
    <w:rsid w:val="00F201B4"/>
    <w:rsid w:val="00F224AE"/>
    <w:rsid w:val="00F22B34"/>
    <w:rsid w:val="00F23287"/>
    <w:rsid w:val="00F2456D"/>
    <w:rsid w:val="00F259C1"/>
    <w:rsid w:val="00F337F9"/>
    <w:rsid w:val="00F43D36"/>
    <w:rsid w:val="00F45222"/>
    <w:rsid w:val="00F46233"/>
    <w:rsid w:val="00F4680E"/>
    <w:rsid w:val="00F47B8C"/>
    <w:rsid w:val="00F528E4"/>
    <w:rsid w:val="00F54A18"/>
    <w:rsid w:val="00F565C6"/>
    <w:rsid w:val="00F61A72"/>
    <w:rsid w:val="00F61AE5"/>
    <w:rsid w:val="00F66095"/>
    <w:rsid w:val="00F71267"/>
    <w:rsid w:val="00F77077"/>
    <w:rsid w:val="00F8646B"/>
    <w:rsid w:val="00F92805"/>
    <w:rsid w:val="00FA5436"/>
    <w:rsid w:val="00FA5786"/>
    <w:rsid w:val="00FB620F"/>
    <w:rsid w:val="00FB6A36"/>
    <w:rsid w:val="00FC4BBC"/>
    <w:rsid w:val="00FC4CAF"/>
    <w:rsid w:val="00FC6B10"/>
    <w:rsid w:val="00FC7C83"/>
    <w:rsid w:val="00FD4C64"/>
    <w:rsid w:val="00FD6C04"/>
    <w:rsid w:val="00FE1CFA"/>
    <w:rsid w:val="00FE39E2"/>
    <w:rsid w:val="00FE3F1F"/>
    <w:rsid w:val="00FF4BB8"/>
    <w:rsid w:val="00FF7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2971EE-FBCA-4C60-98A5-88D4CFF4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FE4"/>
  </w:style>
  <w:style w:type="paragraph" w:styleId="Heading1">
    <w:name w:val="heading 1"/>
    <w:basedOn w:val="Normal"/>
    <w:next w:val="Normal"/>
    <w:link w:val="Heading1Char"/>
    <w:uiPriority w:val="9"/>
    <w:qFormat/>
    <w:rsid w:val="004E1FE4"/>
    <w:pPr>
      <w:keepNext/>
      <w:keepLines/>
      <w:numPr>
        <w:numId w:val="2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1FE4"/>
    <w:pPr>
      <w:keepNext/>
      <w:keepLines/>
      <w:numPr>
        <w:ilvl w:val="1"/>
        <w:numId w:val="2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E1FE4"/>
    <w:pPr>
      <w:keepNext/>
      <w:keepLines/>
      <w:numPr>
        <w:ilvl w:val="2"/>
        <w:numId w:val="2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E1FE4"/>
    <w:pPr>
      <w:keepNext/>
      <w:keepLines/>
      <w:numPr>
        <w:ilvl w:val="3"/>
        <w:numId w:val="2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E1FE4"/>
    <w:pPr>
      <w:keepNext/>
      <w:keepLines/>
      <w:numPr>
        <w:ilvl w:val="4"/>
        <w:numId w:val="2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E1FE4"/>
    <w:pPr>
      <w:keepNext/>
      <w:keepLines/>
      <w:numPr>
        <w:ilvl w:val="5"/>
        <w:numId w:val="2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E1FE4"/>
    <w:pPr>
      <w:keepNext/>
      <w:keepLines/>
      <w:numPr>
        <w:ilvl w:val="6"/>
        <w:numId w:val="2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1FE4"/>
    <w:pPr>
      <w:keepNext/>
      <w:keepLines/>
      <w:numPr>
        <w:ilvl w:val="7"/>
        <w:numId w:val="2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E1FE4"/>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30E5E"/>
    <w:pPr>
      <w:framePr w:w="7920" w:h="1980" w:hRule="exact" w:hSpace="180" w:wrap="auto" w:hAnchor="page" w:xAlign="center" w:yAlign="bottom"/>
      <w:spacing w:line="240" w:lineRule="auto"/>
      <w:ind w:left="2880"/>
    </w:pPr>
    <w:rPr>
      <w:rFonts w:ascii="Arial" w:eastAsiaTheme="majorEastAsia" w:hAnsi="Arial" w:cstheme="majorBidi"/>
      <w:spacing w:val="4"/>
      <w:sz w:val="24"/>
      <w:szCs w:val="24"/>
    </w:rPr>
  </w:style>
  <w:style w:type="paragraph" w:styleId="EnvelopeReturn">
    <w:name w:val="envelope return"/>
    <w:basedOn w:val="Normal"/>
    <w:uiPriority w:val="99"/>
    <w:semiHidden/>
    <w:unhideWhenUsed/>
    <w:rsid w:val="00A30E5E"/>
    <w:pPr>
      <w:spacing w:line="240" w:lineRule="auto"/>
    </w:pPr>
    <w:rPr>
      <w:rFonts w:ascii="Arial" w:eastAsiaTheme="majorEastAsia" w:hAnsi="Arial" w:cstheme="majorBidi"/>
      <w:spacing w:val="4"/>
      <w:sz w:val="20"/>
      <w:szCs w:val="20"/>
    </w:rPr>
  </w:style>
  <w:style w:type="character" w:customStyle="1" w:styleId="Heading1Char">
    <w:name w:val="Heading 1 Char"/>
    <w:basedOn w:val="DefaultParagraphFont"/>
    <w:link w:val="Heading1"/>
    <w:uiPriority w:val="9"/>
    <w:rsid w:val="004E1F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E1F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E1F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E1F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E1F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E1F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E1F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E1FE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E1FE4"/>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1"/>
    <w:qFormat/>
    <w:rsid w:val="004E1FE4"/>
    <w:pPr>
      <w:widowControl w:val="0"/>
      <w:spacing w:line="240" w:lineRule="auto"/>
      <w:ind w:left="832" w:hanging="360"/>
    </w:pPr>
    <w:rPr>
      <w:rFonts w:ascii="Calibri" w:eastAsia="Calibri" w:hAnsi="Calibri"/>
    </w:rPr>
  </w:style>
  <w:style w:type="character" w:customStyle="1" w:styleId="BodyTextChar">
    <w:name w:val="Body Text Char"/>
    <w:basedOn w:val="DefaultParagraphFont"/>
    <w:link w:val="BodyText"/>
    <w:uiPriority w:val="1"/>
    <w:rsid w:val="004E1FE4"/>
    <w:rPr>
      <w:rFonts w:ascii="Calibri" w:eastAsia="Calibri" w:hAnsi="Calibri"/>
    </w:rPr>
  </w:style>
  <w:style w:type="paragraph" w:styleId="NoSpacing">
    <w:name w:val="No Spacing"/>
    <w:link w:val="NoSpacingChar"/>
    <w:uiPriority w:val="1"/>
    <w:qFormat/>
    <w:rsid w:val="004E1FE4"/>
    <w:pPr>
      <w:spacing w:line="240" w:lineRule="auto"/>
    </w:pPr>
    <w:rPr>
      <w:rFonts w:asciiTheme="minorHAnsi" w:eastAsiaTheme="minorEastAsia" w:hAnsiTheme="minorHAnsi"/>
      <w:lang w:eastAsia="ja-JP"/>
    </w:rPr>
  </w:style>
  <w:style w:type="character" w:customStyle="1" w:styleId="NoSpacingChar">
    <w:name w:val="No Spacing Char"/>
    <w:basedOn w:val="DefaultParagraphFont"/>
    <w:link w:val="NoSpacing"/>
    <w:uiPriority w:val="1"/>
    <w:rsid w:val="004E1FE4"/>
    <w:rPr>
      <w:rFonts w:asciiTheme="minorHAnsi" w:eastAsiaTheme="minorEastAsia" w:hAnsiTheme="minorHAnsi"/>
      <w:lang w:eastAsia="ja-JP"/>
    </w:rPr>
  </w:style>
  <w:style w:type="paragraph" w:styleId="ListParagraph">
    <w:name w:val="List Paragraph"/>
    <w:basedOn w:val="Normal"/>
    <w:uiPriority w:val="34"/>
    <w:qFormat/>
    <w:rsid w:val="004E1FE4"/>
    <w:pPr>
      <w:ind w:left="720"/>
      <w:contextualSpacing/>
    </w:pPr>
  </w:style>
  <w:style w:type="paragraph" w:styleId="TOCHeading">
    <w:name w:val="TOC Heading"/>
    <w:basedOn w:val="Heading1"/>
    <w:next w:val="Normal"/>
    <w:uiPriority w:val="39"/>
    <w:semiHidden/>
    <w:unhideWhenUsed/>
    <w:qFormat/>
    <w:rsid w:val="004E1FE4"/>
    <w:pPr>
      <w:numPr>
        <w:numId w:val="0"/>
      </w:numPr>
      <w:outlineLvl w:val="9"/>
    </w:pPr>
    <w:rPr>
      <w:lang w:eastAsia="ja-JP"/>
    </w:rPr>
  </w:style>
  <w:style w:type="paragraph" w:customStyle="1" w:styleId="Normal1">
    <w:name w:val="Normal1"/>
    <w:rsid w:val="00622EF4"/>
    <w:pPr>
      <w:ind w:left="720" w:hanging="360"/>
      <w:contextualSpacing/>
    </w:pPr>
    <w:rPr>
      <w:rFonts w:ascii="Georgia" w:eastAsia="Georgia" w:hAnsi="Georgia" w:cs="Georgia"/>
      <w:color w:val="000000"/>
      <w:szCs w:val="20"/>
    </w:rPr>
  </w:style>
  <w:style w:type="table" w:styleId="TableGrid">
    <w:name w:val="Table Grid"/>
    <w:basedOn w:val="TableNormal"/>
    <w:uiPriority w:val="59"/>
    <w:rsid w:val="00071C5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566F"/>
    <w:pPr>
      <w:tabs>
        <w:tab w:val="center" w:pos="4680"/>
        <w:tab w:val="right" w:pos="9360"/>
      </w:tabs>
      <w:spacing w:line="240" w:lineRule="auto"/>
    </w:pPr>
  </w:style>
  <w:style w:type="character" w:customStyle="1" w:styleId="HeaderChar">
    <w:name w:val="Header Char"/>
    <w:basedOn w:val="DefaultParagraphFont"/>
    <w:link w:val="Header"/>
    <w:uiPriority w:val="99"/>
    <w:rsid w:val="00E6566F"/>
  </w:style>
  <w:style w:type="paragraph" w:styleId="Footer">
    <w:name w:val="footer"/>
    <w:basedOn w:val="Normal"/>
    <w:link w:val="FooterChar"/>
    <w:uiPriority w:val="99"/>
    <w:unhideWhenUsed/>
    <w:rsid w:val="00E6566F"/>
    <w:pPr>
      <w:tabs>
        <w:tab w:val="center" w:pos="4680"/>
        <w:tab w:val="right" w:pos="9360"/>
      </w:tabs>
      <w:spacing w:line="240" w:lineRule="auto"/>
    </w:pPr>
  </w:style>
  <w:style w:type="character" w:customStyle="1" w:styleId="FooterChar">
    <w:name w:val="Footer Char"/>
    <w:basedOn w:val="DefaultParagraphFont"/>
    <w:link w:val="Footer"/>
    <w:uiPriority w:val="99"/>
    <w:rsid w:val="00E6566F"/>
  </w:style>
  <w:style w:type="paragraph" w:styleId="BalloonText">
    <w:name w:val="Balloon Text"/>
    <w:basedOn w:val="Normal"/>
    <w:link w:val="BalloonTextChar"/>
    <w:uiPriority w:val="99"/>
    <w:semiHidden/>
    <w:unhideWhenUsed/>
    <w:rsid w:val="00E6566F"/>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E6566F"/>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3286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Yoo Jin Chang</cp:lastModifiedBy>
  <cp:revision>2</cp:revision>
  <cp:lastPrinted>2015-05-12T14:59:00Z</cp:lastPrinted>
  <dcterms:created xsi:type="dcterms:W3CDTF">2015-10-20T14:10:00Z</dcterms:created>
  <dcterms:modified xsi:type="dcterms:W3CDTF">2015-10-20T14:10:00Z</dcterms:modified>
</cp:coreProperties>
</file>